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C26EB">
      <w:pPr>
        <w:spacing w:line="600" w:lineRule="exact"/>
        <w:ind w:right="640"/>
        <w:jc w:val="left"/>
        <w:rPr>
          <w:rFonts w:hint="eastAsia" w:ascii="黑体" w:hAnsi="黑体" w:eastAsia="黑体" w:cs="黑体"/>
          <w:sz w:val="32"/>
          <w:szCs w:val="32"/>
        </w:rPr>
      </w:pPr>
      <w:r>
        <w:rPr>
          <w:rFonts w:hint="eastAsia" w:ascii="黑体" w:hAnsi="黑体" w:eastAsia="黑体" w:cs="黑体"/>
          <w:sz w:val="32"/>
          <w:szCs w:val="32"/>
        </w:rPr>
        <w:t>附件1</w:t>
      </w:r>
    </w:p>
    <w:p w14:paraId="627ADBC6">
      <w:pPr>
        <w:spacing w:line="600" w:lineRule="exact"/>
        <w:ind w:right="640" w:firstLine="64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2025年山东省农业技术规程项目申报表</w:t>
      </w:r>
    </w:p>
    <w:p w14:paraId="16ED4166">
      <w:pPr>
        <w:spacing w:line="600" w:lineRule="exact"/>
        <w:ind w:right="640" w:firstLine="640"/>
        <w:jc w:val="center"/>
        <w:rPr>
          <w:rFonts w:hint="default" w:ascii="Times New Roman" w:hAnsi="Times New Roman" w:eastAsia="黑体" w:cs="Times New Roman"/>
          <w:sz w:val="32"/>
          <w:szCs w:val="32"/>
        </w:rPr>
      </w:pPr>
    </w:p>
    <w:tbl>
      <w:tblPr>
        <w:tblStyle w:val="13"/>
        <w:tblW w:w="93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2"/>
        <w:gridCol w:w="3541"/>
        <w:gridCol w:w="1245"/>
        <w:gridCol w:w="2868"/>
      </w:tblGrid>
      <w:tr w14:paraId="4EC5C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672" w:type="dxa"/>
          </w:tcPr>
          <w:p w14:paraId="78612D68">
            <w:pPr>
              <w:pStyle w:val="12"/>
              <w:spacing w:before="225" w:line="216" w:lineRule="auto"/>
              <w:ind w:left="361"/>
              <w:rPr>
                <w:rFonts w:hint="default" w:ascii="Times New Roman" w:hAnsi="Times New Roman" w:cs="Times New Roman"/>
              </w:rPr>
            </w:pPr>
            <w:r>
              <w:rPr>
                <w:rFonts w:hint="default" w:ascii="Times New Roman" w:hAnsi="Times New Roman" w:cs="Times New Roman"/>
                <w:spacing w:val="-2"/>
                <w:lang w:eastAsia="zh-CN"/>
              </w:rPr>
              <w:t>规程</w:t>
            </w:r>
            <w:r>
              <w:rPr>
                <w:rFonts w:hint="default" w:ascii="Times New Roman" w:hAnsi="Times New Roman" w:cs="Times New Roman"/>
                <w:spacing w:val="-2"/>
              </w:rPr>
              <w:t>名称</w:t>
            </w:r>
          </w:p>
        </w:tc>
        <w:tc>
          <w:tcPr>
            <w:tcW w:w="3541" w:type="dxa"/>
          </w:tcPr>
          <w:p w14:paraId="75EAF05D">
            <w:pPr>
              <w:rPr>
                <w:rFonts w:hint="default" w:ascii="Times New Roman" w:hAnsi="Times New Roman" w:cs="Times New Roman"/>
              </w:rPr>
            </w:pPr>
          </w:p>
        </w:tc>
        <w:tc>
          <w:tcPr>
            <w:tcW w:w="1245" w:type="dxa"/>
          </w:tcPr>
          <w:p w14:paraId="07076FD1">
            <w:pPr>
              <w:pStyle w:val="12"/>
              <w:spacing w:before="226" w:line="217" w:lineRule="auto"/>
              <w:ind w:left="155"/>
              <w:rPr>
                <w:rFonts w:hint="default" w:ascii="Times New Roman" w:hAnsi="Times New Roman" w:cs="Times New Roman"/>
              </w:rPr>
            </w:pPr>
            <w:r>
              <w:rPr>
                <w:rFonts w:hint="default" w:ascii="Times New Roman" w:hAnsi="Times New Roman" w:cs="Times New Roman"/>
                <w:spacing w:val="-4"/>
              </w:rPr>
              <w:t>计划周期</w:t>
            </w:r>
          </w:p>
        </w:tc>
        <w:tc>
          <w:tcPr>
            <w:tcW w:w="2868" w:type="dxa"/>
          </w:tcPr>
          <w:p w14:paraId="0E267F86">
            <w:pPr>
              <w:pStyle w:val="12"/>
              <w:spacing w:before="225" w:line="218" w:lineRule="auto"/>
              <w:ind w:left="227" w:firstLine="504" w:firstLineChars="300"/>
              <w:rPr>
                <w:rFonts w:hint="default" w:ascii="Times New Roman" w:hAnsi="Times New Roman" w:cs="Times New Roman"/>
              </w:rPr>
            </w:pPr>
            <w:r>
              <w:rPr>
                <w:rFonts w:hint="default" w:ascii="Times New Roman" w:hAnsi="Times New Roman" w:cs="Times New Roman"/>
                <w:spacing w:val="-32"/>
                <w:w w:val="97"/>
              </w:rPr>
              <w:t>(</w:t>
            </w:r>
            <w:r>
              <w:rPr>
                <w:rFonts w:hint="default" w:ascii="Times New Roman" w:hAnsi="Times New Roman" w:cs="Times New Roman"/>
                <w:spacing w:val="5"/>
              </w:rPr>
              <w:t xml:space="preserve">   </w:t>
            </w:r>
            <w:r>
              <w:rPr>
                <w:rFonts w:hint="default" w:ascii="Times New Roman" w:hAnsi="Times New Roman" w:cs="Times New Roman"/>
                <w:spacing w:val="-32"/>
                <w:w w:val="97"/>
              </w:rPr>
              <w:t>)</w:t>
            </w:r>
            <w:r>
              <w:rPr>
                <w:rFonts w:hint="default" w:ascii="Times New Roman" w:hAnsi="Times New Roman" w:cs="Times New Roman"/>
                <w:spacing w:val="13"/>
              </w:rPr>
              <w:t xml:space="preserve"> </w:t>
            </w:r>
            <w:r>
              <w:rPr>
                <w:rFonts w:hint="default" w:ascii="Times New Roman" w:hAnsi="Times New Roman" w:cs="Times New Roman"/>
                <w:spacing w:val="-32"/>
                <w:w w:val="97"/>
              </w:rPr>
              <w:t>个月</w:t>
            </w:r>
          </w:p>
        </w:tc>
      </w:tr>
      <w:tr w14:paraId="6A62E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1672" w:type="dxa"/>
          </w:tcPr>
          <w:p w14:paraId="6B9F5E52">
            <w:pPr>
              <w:pStyle w:val="12"/>
              <w:spacing w:before="222" w:line="218" w:lineRule="auto"/>
              <w:ind w:left="363"/>
              <w:rPr>
                <w:rFonts w:hint="default" w:ascii="Times New Roman" w:hAnsi="Times New Roman" w:cs="Times New Roman"/>
              </w:rPr>
            </w:pPr>
            <w:r>
              <w:rPr>
                <w:rFonts w:hint="default" w:ascii="Times New Roman" w:hAnsi="Times New Roman" w:cs="Times New Roman"/>
                <w:spacing w:val="-3"/>
                <w:lang w:eastAsia="zh-CN"/>
              </w:rPr>
              <w:t>指导</w:t>
            </w:r>
            <w:r>
              <w:rPr>
                <w:rFonts w:hint="default" w:ascii="Times New Roman" w:hAnsi="Times New Roman" w:cs="Times New Roman"/>
                <w:spacing w:val="-3"/>
              </w:rPr>
              <w:t>范围</w:t>
            </w:r>
          </w:p>
        </w:tc>
        <w:tc>
          <w:tcPr>
            <w:tcW w:w="7654" w:type="dxa"/>
            <w:gridSpan w:val="3"/>
          </w:tcPr>
          <w:p w14:paraId="0752D285">
            <w:pPr>
              <w:pStyle w:val="12"/>
              <w:spacing w:before="222" w:line="216" w:lineRule="auto"/>
              <w:ind w:left="140"/>
              <w:rPr>
                <w:rFonts w:hint="default" w:ascii="Times New Roman" w:hAnsi="Times New Roman" w:cs="Times New Roman"/>
              </w:rPr>
            </w:pPr>
          </w:p>
        </w:tc>
      </w:tr>
      <w:tr w14:paraId="6495C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672" w:type="dxa"/>
          </w:tcPr>
          <w:p w14:paraId="0D6DAF3C">
            <w:pPr>
              <w:pStyle w:val="12"/>
              <w:spacing w:before="224" w:line="215" w:lineRule="auto"/>
              <w:rPr>
                <w:rFonts w:hint="default" w:ascii="Times New Roman" w:hAnsi="Times New Roman" w:cs="Times New Roman"/>
                <w:spacing w:val="-12"/>
                <w:lang w:eastAsia="zh-CN"/>
              </w:rPr>
            </w:pPr>
            <w:r>
              <w:rPr>
                <w:rFonts w:hint="default" w:ascii="Times New Roman" w:hAnsi="Times New Roman" w:cs="Times New Roman"/>
                <w:spacing w:val="-12"/>
                <w:lang w:eastAsia="zh-CN"/>
              </w:rPr>
              <w:t>涉及作物或领域</w:t>
            </w:r>
          </w:p>
        </w:tc>
        <w:tc>
          <w:tcPr>
            <w:tcW w:w="7654" w:type="dxa"/>
            <w:gridSpan w:val="3"/>
          </w:tcPr>
          <w:p w14:paraId="47AF9E39">
            <w:pPr>
              <w:rPr>
                <w:rFonts w:hint="default" w:ascii="Times New Roman" w:hAnsi="Times New Roman" w:eastAsia="宋体" w:cs="Times New Roman"/>
                <w:lang w:val="en-US" w:eastAsia="zh-CN"/>
              </w:rPr>
            </w:pPr>
          </w:p>
        </w:tc>
      </w:tr>
      <w:tr w14:paraId="4F732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672" w:type="dxa"/>
          </w:tcPr>
          <w:p w14:paraId="6CF9D764">
            <w:pPr>
              <w:pStyle w:val="12"/>
              <w:spacing w:before="224" w:line="215" w:lineRule="auto"/>
              <w:ind w:left="399"/>
              <w:rPr>
                <w:rFonts w:hint="default" w:ascii="Times New Roman" w:hAnsi="Times New Roman" w:cs="Times New Roman"/>
              </w:rPr>
            </w:pPr>
            <w:r>
              <w:rPr>
                <w:rFonts w:hint="default" w:ascii="Times New Roman" w:hAnsi="Times New Roman" w:cs="Times New Roman"/>
                <w:spacing w:val="-12"/>
              </w:rPr>
              <w:t>申请部门</w:t>
            </w:r>
          </w:p>
        </w:tc>
        <w:tc>
          <w:tcPr>
            <w:tcW w:w="7654" w:type="dxa"/>
            <w:gridSpan w:val="3"/>
          </w:tcPr>
          <w:p w14:paraId="26CEE581">
            <w:pPr>
              <w:rPr>
                <w:rFonts w:hint="default" w:ascii="Times New Roman" w:hAnsi="Times New Roman" w:cs="Times New Roman"/>
              </w:rPr>
            </w:pPr>
          </w:p>
        </w:tc>
      </w:tr>
      <w:tr w14:paraId="6CAEF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672" w:type="dxa"/>
          </w:tcPr>
          <w:p w14:paraId="1987270B">
            <w:pPr>
              <w:pStyle w:val="12"/>
              <w:spacing w:before="220" w:line="218" w:lineRule="auto"/>
              <w:ind w:left="133"/>
              <w:rPr>
                <w:rFonts w:hint="default" w:ascii="Times New Roman" w:hAnsi="Times New Roman" w:cs="Times New Roman"/>
              </w:rPr>
            </w:pPr>
            <w:r>
              <w:rPr>
                <w:rFonts w:hint="default" w:ascii="Times New Roman" w:hAnsi="Times New Roman" w:cs="Times New Roman"/>
                <w:spacing w:val="-4"/>
              </w:rPr>
              <w:t>主要起草单位</w:t>
            </w:r>
          </w:p>
        </w:tc>
        <w:tc>
          <w:tcPr>
            <w:tcW w:w="7654" w:type="dxa"/>
            <w:gridSpan w:val="3"/>
          </w:tcPr>
          <w:p w14:paraId="4C6A103A">
            <w:pPr>
              <w:rPr>
                <w:rFonts w:hint="default" w:ascii="Times New Roman" w:hAnsi="Times New Roman" w:cs="Times New Roman"/>
              </w:rPr>
            </w:pPr>
          </w:p>
        </w:tc>
      </w:tr>
      <w:tr w14:paraId="4D6F7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672" w:type="dxa"/>
          </w:tcPr>
          <w:p w14:paraId="03E16B6A">
            <w:pPr>
              <w:pStyle w:val="12"/>
              <w:spacing w:before="224" w:line="219" w:lineRule="auto"/>
              <w:ind w:left="483"/>
              <w:rPr>
                <w:rFonts w:hint="default" w:ascii="Times New Roman" w:hAnsi="Times New Roman" w:cs="Times New Roman"/>
              </w:rPr>
            </w:pPr>
            <w:r>
              <w:rPr>
                <w:rFonts w:hint="default" w:ascii="Times New Roman" w:hAnsi="Times New Roman" w:cs="Times New Roman"/>
                <w:spacing w:val="-4"/>
              </w:rPr>
              <w:t>联系人</w:t>
            </w:r>
          </w:p>
        </w:tc>
        <w:tc>
          <w:tcPr>
            <w:tcW w:w="3541" w:type="dxa"/>
          </w:tcPr>
          <w:p w14:paraId="74EF0A87">
            <w:pPr>
              <w:rPr>
                <w:rFonts w:hint="default" w:ascii="Times New Roman" w:hAnsi="Times New Roman" w:cs="Times New Roman"/>
              </w:rPr>
            </w:pPr>
          </w:p>
        </w:tc>
        <w:tc>
          <w:tcPr>
            <w:tcW w:w="1245" w:type="dxa"/>
          </w:tcPr>
          <w:p w14:paraId="26FECC43">
            <w:pPr>
              <w:pStyle w:val="12"/>
              <w:spacing w:before="224" w:line="218" w:lineRule="auto"/>
              <w:ind w:left="170"/>
              <w:rPr>
                <w:rFonts w:hint="default" w:ascii="Times New Roman" w:hAnsi="Times New Roman" w:cs="Times New Roman"/>
              </w:rPr>
            </w:pPr>
            <w:r>
              <w:rPr>
                <w:rFonts w:hint="default" w:ascii="Times New Roman" w:hAnsi="Times New Roman" w:cs="Times New Roman"/>
                <w:spacing w:val="-8"/>
              </w:rPr>
              <w:t>固定电话</w:t>
            </w:r>
          </w:p>
        </w:tc>
        <w:tc>
          <w:tcPr>
            <w:tcW w:w="2868" w:type="dxa"/>
          </w:tcPr>
          <w:p w14:paraId="7DE4D90D">
            <w:pPr>
              <w:rPr>
                <w:rFonts w:hint="default" w:ascii="Times New Roman" w:hAnsi="Times New Roman" w:cs="Times New Roman"/>
              </w:rPr>
            </w:pPr>
          </w:p>
        </w:tc>
      </w:tr>
      <w:tr w14:paraId="5A826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672" w:type="dxa"/>
          </w:tcPr>
          <w:p w14:paraId="2280321D">
            <w:pPr>
              <w:pStyle w:val="12"/>
              <w:spacing w:before="223" w:line="217" w:lineRule="auto"/>
              <w:ind w:left="493"/>
              <w:rPr>
                <w:rFonts w:hint="default" w:ascii="Times New Roman" w:hAnsi="Times New Roman" w:cs="Times New Roman"/>
              </w:rPr>
            </w:pPr>
            <w:r>
              <w:rPr>
                <w:rFonts w:hint="default" w:ascii="Times New Roman" w:hAnsi="Times New Roman" w:cs="Times New Roman"/>
                <w:spacing w:val="-10"/>
              </w:rPr>
              <w:t>手</w:t>
            </w:r>
            <w:r>
              <w:rPr>
                <w:rFonts w:hint="default" w:ascii="Times New Roman" w:hAnsi="Times New Roman" w:cs="Times New Roman"/>
                <w:spacing w:val="3"/>
              </w:rPr>
              <w:t xml:space="preserve">  </w:t>
            </w:r>
            <w:r>
              <w:rPr>
                <w:rFonts w:hint="default" w:ascii="Times New Roman" w:hAnsi="Times New Roman" w:cs="Times New Roman"/>
                <w:spacing w:val="-10"/>
              </w:rPr>
              <w:t>机</w:t>
            </w:r>
          </w:p>
        </w:tc>
        <w:tc>
          <w:tcPr>
            <w:tcW w:w="3541" w:type="dxa"/>
          </w:tcPr>
          <w:p w14:paraId="5849953D">
            <w:pPr>
              <w:rPr>
                <w:rFonts w:hint="default" w:ascii="Times New Roman" w:hAnsi="Times New Roman" w:cs="Times New Roman"/>
              </w:rPr>
            </w:pPr>
          </w:p>
        </w:tc>
        <w:tc>
          <w:tcPr>
            <w:tcW w:w="1245" w:type="dxa"/>
          </w:tcPr>
          <w:p w14:paraId="0BEBEEB8">
            <w:pPr>
              <w:pStyle w:val="12"/>
              <w:spacing w:before="222" w:line="216" w:lineRule="auto"/>
              <w:ind w:left="177"/>
              <w:rPr>
                <w:rFonts w:hint="default" w:ascii="Times New Roman" w:hAnsi="Times New Roman" w:cs="Times New Roman"/>
              </w:rPr>
            </w:pPr>
            <w:r>
              <w:rPr>
                <w:rFonts w:hint="default" w:ascii="Times New Roman" w:hAnsi="Times New Roman" w:cs="Times New Roman"/>
                <w:spacing w:val="-10"/>
              </w:rPr>
              <w:t>电子邮箱</w:t>
            </w:r>
          </w:p>
        </w:tc>
        <w:tc>
          <w:tcPr>
            <w:tcW w:w="2868" w:type="dxa"/>
          </w:tcPr>
          <w:p w14:paraId="0FE05675">
            <w:pPr>
              <w:rPr>
                <w:rFonts w:hint="default" w:ascii="Times New Roman" w:hAnsi="Times New Roman" w:cs="Times New Roman"/>
              </w:rPr>
            </w:pPr>
          </w:p>
        </w:tc>
      </w:tr>
      <w:tr w14:paraId="3ED10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672" w:type="dxa"/>
          </w:tcPr>
          <w:p w14:paraId="3C65EB3F">
            <w:pPr>
              <w:pStyle w:val="12"/>
              <w:spacing w:before="224" w:line="216" w:lineRule="auto"/>
              <w:ind w:left="369"/>
              <w:rPr>
                <w:rFonts w:hint="default" w:ascii="Times New Roman" w:hAnsi="Times New Roman" w:cs="Times New Roman"/>
              </w:rPr>
            </w:pPr>
            <w:r>
              <w:rPr>
                <w:rFonts w:hint="default" w:ascii="Times New Roman" w:hAnsi="Times New Roman" w:cs="Times New Roman"/>
                <w:spacing w:val="-4"/>
              </w:rPr>
              <w:t>通信地址</w:t>
            </w:r>
          </w:p>
        </w:tc>
        <w:tc>
          <w:tcPr>
            <w:tcW w:w="7654" w:type="dxa"/>
            <w:gridSpan w:val="3"/>
          </w:tcPr>
          <w:p w14:paraId="06A8F22C">
            <w:pPr>
              <w:rPr>
                <w:rFonts w:hint="default" w:ascii="Times New Roman" w:hAnsi="Times New Roman" w:cs="Times New Roman"/>
              </w:rPr>
            </w:pPr>
          </w:p>
        </w:tc>
      </w:tr>
      <w:tr w14:paraId="5A06C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1672" w:type="dxa"/>
          </w:tcPr>
          <w:p w14:paraId="4C8D1E18">
            <w:pPr>
              <w:pStyle w:val="12"/>
              <w:spacing w:before="223" w:line="217" w:lineRule="auto"/>
              <w:ind w:left="122"/>
              <w:rPr>
                <w:rFonts w:hint="default" w:ascii="Times New Roman" w:hAnsi="Times New Roman" w:cs="Times New Roman"/>
              </w:rPr>
            </w:pPr>
            <w:r>
              <w:rPr>
                <w:rFonts w:hint="default" w:ascii="Times New Roman" w:hAnsi="Times New Roman" w:cs="Times New Roman"/>
                <w:spacing w:val="-2"/>
              </w:rPr>
              <w:t>科研项目支撑</w:t>
            </w:r>
          </w:p>
        </w:tc>
        <w:tc>
          <w:tcPr>
            <w:tcW w:w="7654" w:type="dxa"/>
            <w:gridSpan w:val="3"/>
          </w:tcPr>
          <w:p w14:paraId="09B8C372">
            <w:pPr>
              <w:pStyle w:val="12"/>
              <w:spacing w:before="222" w:line="216" w:lineRule="auto"/>
              <w:ind w:left="140"/>
              <w:rPr>
                <w:rFonts w:hint="default" w:ascii="Times New Roman" w:hAnsi="Times New Roman" w:cs="Times New Roman"/>
                <w:lang w:eastAsia="zh-CN"/>
              </w:rPr>
            </w:pPr>
            <w:r>
              <w:rPr>
                <w:rFonts w:hint="default" w:ascii="Times New Roman" w:hAnsi="Times New Roman" w:cs="Times New Roman"/>
                <w:spacing w:val="-7"/>
                <w:lang w:eastAsia="zh-CN"/>
              </w:rPr>
              <w:t>□有（项目类别及名称</w:t>
            </w:r>
            <w:r>
              <w:rPr>
                <w:rFonts w:hint="default" w:ascii="Times New Roman" w:hAnsi="Times New Roman" w:cs="Times New Roman"/>
                <w:spacing w:val="-4"/>
                <w:lang w:eastAsia="zh-CN"/>
              </w:rPr>
              <w:t>：</w:t>
            </w:r>
            <w:r>
              <w:rPr>
                <w:rFonts w:hint="default" w:ascii="Times New Roman" w:hAnsi="Times New Roman" w:cs="Times New Roman"/>
                <w:u w:val="single"/>
                <w:lang w:eastAsia="zh-CN"/>
              </w:rPr>
              <w:t xml:space="preserve">                               </w:t>
            </w:r>
            <w:r>
              <w:rPr>
                <w:rFonts w:hint="default" w:ascii="Times New Roman" w:hAnsi="Times New Roman" w:cs="Times New Roman"/>
                <w:spacing w:val="-88"/>
                <w:lang w:eastAsia="zh-CN"/>
              </w:rPr>
              <w:t xml:space="preserve"> </w:t>
            </w:r>
            <w:r>
              <w:rPr>
                <w:rFonts w:hint="default" w:ascii="Times New Roman" w:hAnsi="Times New Roman" w:cs="Times New Roman"/>
                <w:spacing w:val="-4"/>
                <w:lang w:eastAsia="zh-CN"/>
              </w:rPr>
              <w:t>）</w:t>
            </w:r>
            <w:r>
              <w:rPr>
                <w:rFonts w:hint="default" w:ascii="Times New Roman" w:hAnsi="Times New Roman" w:cs="Times New Roman"/>
                <w:spacing w:val="10"/>
                <w:lang w:eastAsia="zh-CN"/>
              </w:rPr>
              <w:t xml:space="preserve">  </w:t>
            </w:r>
            <w:r>
              <w:rPr>
                <w:rFonts w:hint="default" w:ascii="Times New Roman" w:hAnsi="Times New Roman" w:cs="Times New Roman"/>
                <w:spacing w:val="-7"/>
                <w:lang w:eastAsia="zh-CN"/>
              </w:rPr>
              <w:t>□无</w:t>
            </w:r>
          </w:p>
        </w:tc>
      </w:tr>
      <w:tr w14:paraId="75A3D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4" w:hRule="atLeast"/>
        </w:trPr>
        <w:tc>
          <w:tcPr>
            <w:tcW w:w="9326" w:type="dxa"/>
            <w:gridSpan w:val="4"/>
          </w:tcPr>
          <w:p w14:paraId="449759F1">
            <w:pPr>
              <w:pStyle w:val="12"/>
              <w:spacing w:before="76" w:line="277" w:lineRule="auto"/>
              <w:ind w:left="121" w:right="108" w:firstLine="10"/>
              <w:rPr>
                <w:rFonts w:hint="default" w:ascii="Times New Roman" w:hAnsi="Times New Roman" w:cs="Times New Roman"/>
                <w:lang w:eastAsia="zh-CN"/>
              </w:rPr>
            </w:pPr>
            <w:r>
              <w:rPr>
                <w:rFonts w:hint="default" w:ascii="Times New Roman" w:hAnsi="Times New Roman" w:cs="Times New Roman"/>
                <w:spacing w:val="-1"/>
                <w:lang w:eastAsia="zh-CN"/>
              </w:rPr>
              <w:t>一、制定农业技术规程的必要性、可行性（政策依据、实践验证情况、可行</w:t>
            </w:r>
            <w:r>
              <w:rPr>
                <w:rFonts w:hint="default" w:ascii="Times New Roman" w:hAnsi="Times New Roman" w:cs="Times New Roman"/>
                <w:spacing w:val="-2"/>
                <w:lang w:eastAsia="zh-CN"/>
              </w:rPr>
              <w:t>性分析和重要意义等）</w:t>
            </w:r>
          </w:p>
        </w:tc>
      </w:tr>
      <w:tr w14:paraId="7D78A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 w:hRule="atLeast"/>
        </w:trPr>
        <w:tc>
          <w:tcPr>
            <w:tcW w:w="9326" w:type="dxa"/>
            <w:gridSpan w:val="4"/>
          </w:tcPr>
          <w:p w14:paraId="6A3DD230">
            <w:pPr>
              <w:pStyle w:val="12"/>
              <w:spacing w:before="75" w:line="217" w:lineRule="auto"/>
              <w:ind w:left="129"/>
              <w:rPr>
                <w:rFonts w:hint="default" w:ascii="Times New Roman" w:hAnsi="Times New Roman" w:cs="Times New Roman"/>
                <w:spacing w:val="-1"/>
                <w:lang w:eastAsia="zh-CN"/>
              </w:rPr>
            </w:pPr>
            <w:r>
              <w:rPr>
                <w:rFonts w:hint="default" w:ascii="Times New Roman" w:hAnsi="Times New Roman" w:cs="Times New Roman"/>
                <w:spacing w:val="-1"/>
                <w:lang w:eastAsia="zh-CN"/>
              </w:rPr>
              <w:t>二、适用范围和主要技术内容（修订应当明确修订内容）</w:t>
            </w:r>
          </w:p>
          <w:p w14:paraId="39CD9FBD">
            <w:pPr>
              <w:pStyle w:val="12"/>
              <w:spacing w:before="75" w:line="217" w:lineRule="auto"/>
              <w:ind w:left="129"/>
              <w:rPr>
                <w:rFonts w:hint="default" w:ascii="Times New Roman" w:hAnsi="Times New Roman" w:cs="Times New Roman"/>
                <w:spacing w:val="-1"/>
                <w:lang w:eastAsia="zh-CN"/>
              </w:rPr>
            </w:pPr>
          </w:p>
          <w:p w14:paraId="52856272">
            <w:pPr>
              <w:pStyle w:val="12"/>
              <w:spacing w:before="75" w:line="217" w:lineRule="auto"/>
              <w:ind w:left="129"/>
              <w:rPr>
                <w:rFonts w:hint="default" w:ascii="Times New Roman" w:hAnsi="Times New Roman" w:cs="Times New Roman"/>
                <w:lang w:eastAsia="zh-CN"/>
              </w:rPr>
            </w:pPr>
          </w:p>
        </w:tc>
      </w:tr>
      <w:tr w14:paraId="105D4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9326" w:type="dxa"/>
            <w:gridSpan w:val="4"/>
          </w:tcPr>
          <w:p w14:paraId="47411EAD">
            <w:pPr>
              <w:pStyle w:val="12"/>
              <w:spacing w:before="76" w:line="216" w:lineRule="auto"/>
              <w:ind w:left="134"/>
              <w:rPr>
                <w:rFonts w:hint="default" w:ascii="Times New Roman" w:hAnsi="Times New Roman" w:cs="Times New Roman"/>
                <w:color w:val="0000FF"/>
                <w:spacing w:val="-2"/>
                <w:lang w:eastAsia="zh-CN"/>
              </w:rPr>
            </w:pPr>
            <w:r>
              <w:rPr>
                <w:rFonts w:hint="default" w:ascii="Times New Roman" w:hAnsi="Times New Roman" w:cs="Times New Roman"/>
                <w:spacing w:val="-2"/>
                <w:lang w:eastAsia="zh-CN"/>
              </w:rPr>
              <w:t>三、本行业/领</w:t>
            </w:r>
            <w:r>
              <w:rPr>
                <w:rFonts w:hint="default" w:ascii="Times New Roman" w:hAnsi="Times New Roman" w:cs="Times New Roman"/>
                <w:color w:val="auto"/>
                <w:spacing w:val="-2"/>
                <w:lang w:eastAsia="zh-CN"/>
              </w:rPr>
              <w:t>域标准体系现状分析</w:t>
            </w:r>
          </w:p>
          <w:p w14:paraId="56C2C5ED">
            <w:pPr>
              <w:pStyle w:val="12"/>
              <w:spacing w:before="76" w:line="216" w:lineRule="auto"/>
              <w:ind w:left="134"/>
              <w:rPr>
                <w:rFonts w:hint="default" w:ascii="Times New Roman" w:hAnsi="Times New Roman" w:cs="Times New Roman"/>
                <w:spacing w:val="-2"/>
                <w:lang w:eastAsia="zh-CN"/>
              </w:rPr>
            </w:pPr>
          </w:p>
          <w:p w14:paraId="18DEBD62">
            <w:pPr>
              <w:pStyle w:val="12"/>
              <w:spacing w:before="76" w:line="216" w:lineRule="auto"/>
              <w:ind w:left="134"/>
              <w:rPr>
                <w:rFonts w:hint="default" w:ascii="Times New Roman" w:hAnsi="Times New Roman" w:cs="Times New Roman"/>
                <w:spacing w:val="-2"/>
                <w:lang w:eastAsia="zh-CN"/>
              </w:rPr>
            </w:pPr>
          </w:p>
          <w:p w14:paraId="61BA03CD">
            <w:pPr>
              <w:pStyle w:val="12"/>
              <w:spacing w:before="76" w:line="216" w:lineRule="auto"/>
              <w:ind w:left="134"/>
              <w:rPr>
                <w:rFonts w:hint="default" w:ascii="Times New Roman" w:hAnsi="Times New Roman" w:cs="Times New Roman"/>
                <w:lang w:eastAsia="zh-CN"/>
              </w:rPr>
            </w:pPr>
          </w:p>
        </w:tc>
      </w:tr>
    </w:tbl>
    <w:p w14:paraId="7FB2E72D">
      <w:pPr>
        <w:rPr>
          <w:rFonts w:hint="default" w:ascii="Times New Roman" w:hAnsi="Times New Roman" w:cs="Times New Roman"/>
        </w:rPr>
      </w:pPr>
    </w:p>
    <w:p w14:paraId="47B2E992">
      <w:pPr>
        <w:rPr>
          <w:rFonts w:hint="default" w:ascii="Times New Roman" w:hAnsi="Times New Roman" w:eastAsia="Arial" w:cs="Times New Roman"/>
          <w:szCs w:val="21"/>
        </w:rPr>
        <w:sectPr>
          <w:headerReference r:id="rId5" w:type="first"/>
          <w:footerReference r:id="rId8" w:type="first"/>
          <w:headerReference r:id="rId3" w:type="default"/>
          <w:footerReference r:id="rId6" w:type="default"/>
          <w:headerReference r:id="rId4" w:type="even"/>
          <w:footerReference r:id="rId7" w:type="even"/>
          <w:pgSz w:w="11906" w:h="16839"/>
          <w:pgMar w:top="1431" w:right="1287" w:bottom="1565" w:left="1287" w:header="0" w:footer="1077" w:gutter="0"/>
          <w:pgNumType w:fmt="decimal" w:start="1"/>
          <w:cols w:space="720" w:num="1"/>
        </w:sectPr>
      </w:pPr>
    </w:p>
    <w:tbl>
      <w:tblPr>
        <w:tblStyle w:val="13"/>
        <w:tblW w:w="93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6"/>
      </w:tblGrid>
      <w:tr w14:paraId="5E979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8" w:hRule="atLeast"/>
        </w:trPr>
        <w:tc>
          <w:tcPr>
            <w:tcW w:w="9326" w:type="dxa"/>
          </w:tcPr>
          <w:p w14:paraId="2EC113F3">
            <w:pPr>
              <w:pStyle w:val="12"/>
              <w:spacing w:before="71" w:line="216" w:lineRule="auto"/>
              <w:ind w:left="144"/>
              <w:rPr>
                <w:rFonts w:hint="default" w:ascii="Times New Roman" w:hAnsi="Times New Roman" w:cs="Times New Roman"/>
                <w:lang w:eastAsia="zh-CN"/>
              </w:rPr>
            </w:pPr>
            <w:r>
              <w:rPr>
                <w:rFonts w:hint="default" w:ascii="Times New Roman" w:hAnsi="Times New Roman" w:cs="Times New Roman"/>
                <w:spacing w:val="-2"/>
                <w:lang w:eastAsia="zh-CN"/>
              </w:rPr>
              <w:t>四、查新及与相关国家标准、行业标准、地方标准协调情况（是否存在相似国家、行业或地方标准）</w:t>
            </w:r>
          </w:p>
        </w:tc>
      </w:tr>
      <w:tr w14:paraId="079CE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9326" w:type="dxa"/>
          </w:tcPr>
          <w:p w14:paraId="2BF8AFC9">
            <w:pPr>
              <w:pStyle w:val="12"/>
              <w:spacing w:before="71" w:line="218" w:lineRule="auto"/>
              <w:ind w:left="121"/>
              <w:rPr>
                <w:rFonts w:hint="default" w:ascii="Times New Roman" w:hAnsi="Times New Roman" w:cs="Times New Roman"/>
                <w:lang w:eastAsia="zh-CN"/>
              </w:rPr>
            </w:pPr>
            <w:r>
              <w:rPr>
                <w:rFonts w:hint="default" w:ascii="Times New Roman" w:hAnsi="Times New Roman" w:cs="Times New Roman"/>
                <w:spacing w:val="-1"/>
                <w:lang w:eastAsia="zh-CN"/>
              </w:rPr>
              <w:t>五、起草单位情况、进度安排及保障措施（组织、人员、技术和经费等）</w:t>
            </w:r>
          </w:p>
        </w:tc>
      </w:tr>
      <w:tr w14:paraId="6A3DF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9326" w:type="dxa"/>
          </w:tcPr>
          <w:p w14:paraId="788E8E21">
            <w:pPr>
              <w:pStyle w:val="12"/>
              <w:spacing w:before="73" w:line="215" w:lineRule="auto"/>
              <w:ind w:left="119"/>
              <w:rPr>
                <w:rFonts w:hint="default" w:ascii="Times New Roman" w:hAnsi="Times New Roman" w:cs="Times New Roman"/>
                <w:lang w:eastAsia="zh-CN"/>
              </w:rPr>
            </w:pPr>
            <w:r>
              <w:rPr>
                <w:rFonts w:hint="default" w:ascii="Times New Roman" w:hAnsi="Times New Roman" w:cs="Times New Roman"/>
                <w:spacing w:val="-1"/>
                <w:lang w:eastAsia="zh-CN"/>
              </w:rPr>
              <w:t>六、技术规程的实施范围、应用场景、预期作用和效益</w:t>
            </w:r>
          </w:p>
        </w:tc>
      </w:tr>
      <w:tr w14:paraId="45A667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trPr>
        <w:tc>
          <w:tcPr>
            <w:tcW w:w="9326" w:type="dxa"/>
          </w:tcPr>
          <w:p w14:paraId="3C56A2D2">
            <w:pPr>
              <w:pStyle w:val="12"/>
              <w:spacing w:before="76" w:line="278" w:lineRule="auto"/>
              <w:ind w:left="123" w:right="125" w:firstLine="2"/>
              <w:rPr>
                <w:rFonts w:hint="default" w:ascii="Times New Roman" w:hAnsi="Times New Roman" w:cs="Times New Roman"/>
                <w:lang w:eastAsia="zh-CN"/>
              </w:rPr>
            </w:pPr>
            <w:r>
              <w:rPr>
                <w:rFonts w:hint="default" w:ascii="Times New Roman" w:hAnsi="Times New Roman" w:cs="Times New Roman"/>
                <w:spacing w:val="12"/>
                <w:lang w:eastAsia="zh-CN"/>
              </w:rPr>
              <w:t>七、技术规程组织实施及示范推广措施（宣贯培训、示范应用</w:t>
            </w:r>
            <w:r>
              <w:rPr>
                <w:rFonts w:hint="default" w:ascii="Times New Roman" w:hAnsi="Times New Roman" w:cs="Times New Roman"/>
                <w:spacing w:val="11"/>
                <w:lang w:eastAsia="zh-CN"/>
              </w:rPr>
              <w:t>及持</w:t>
            </w:r>
            <w:r>
              <w:rPr>
                <w:rFonts w:hint="default" w:ascii="Times New Roman" w:hAnsi="Times New Roman" w:cs="Times New Roman"/>
                <w:spacing w:val="15"/>
                <w:lang w:eastAsia="zh-CN"/>
              </w:rPr>
              <w:t>续改进等）</w:t>
            </w:r>
          </w:p>
        </w:tc>
      </w:tr>
      <w:tr w14:paraId="2A30D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6" w:hRule="atLeast"/>
        </w:trPr>
        <w:tc>
          <w:tcPr>
            <w:tcW w:w="9326" w:type="dxa"/>
          </w:tcPr>
          <w:p w14:paraId="72D0BEB5">
            <w:pPr>
              <w:pStyle w:val="12"/>
              <w:spacing w:before="188" w:line="215" w:lineRule="auto"/>
              <w:ind w:left="114"/>
              <w:rPr>
                <w:rFonts w:hint="default" w:ascii="Times New Roman" w:hAnsi="Times New Roman" w:cs="Times New Roman"/>
                <w:lang w:eastAsia="zh-CN"/>
              </w:rPr>
            </w:pPr>
            <w:r>
              <w:rPr>
                <w:rFonts w:hint="default" w:ascii="Times New Roman" w:hAnsi="Times New Roman" w:cs="Times New Roman"/>
                <w:spacing w:val="2"/>
                <w:lang w:eastAsia="zh-CN"/>
              </w:rPr>
              <w:t>申报单位意见</w:t>
            </w:r>
            <w:r>
              <w:rPr>
                <w:rFonts w:hint="default" w:ascii="Times New Roman" w:hAnsi="Times New Roman" w:cs="Times New Roman"/>
                <w:spacing w:val="-25"/>
                <w:lang w:eastAsia="zh-CN"/>
              </w:rPr>
              <w:t>：</w:t>
            </w:r>
          </w:p>
          <w:p w14:paraId="4812D047">
            <w:pPr>
              <w:spacing w:line="271" w:lineRule="auto"/>
              <w:rPr>
                <w:rFonts w:hint="default" w:ascii="Times New Roman" w:hAnsi="Times New Roman" w:cs="Times New Roman"/>
              </w:rPr>
            </w:pPr>
          </w:p>
          <w:p w14:paraId="32E8A446">
            <w:pPr>
              <w:spacing w:line="271" w:lineRule="auto"/>
              <w:rPr>
                <w:rFonts w:hint="default" w:ascii="Times New Roman" w:hAnsi="Times New Roman" w:cs="Times New Roman"/>
              </w:rPr>
            </w:pPr>
          </w:p>
          <w:p w14:paraId="730BD61F">
            <w:pPr>
              <w:spacing w:line="272" w:lineRule="auto"/>
              <w:rPr>
                <w:rFonts w:hint="default" w:ascii="Times New Roman" w:hAnsi="Times New Roman" w:cs="Times New Roman"/>
              </w:rPr>
            </w:pPr>
          </w:p>
          <w:p w14:paraId="230BB9D7">
            <w:pPr>
              <w:pStyle w:val="12"/>
              <w:spacing w:before="78" w:line="217" w:lineRule="auto"/>
              <w:ind w:left="5740"/>
              <w:rPr>
                <w:rFonts w:hint="default" w:ascii="Times New Roman" w:hAnsi="Times New Roman" w:cs="Times New Roman"/>
                <w:lang w:eastAsia="zh-CN"/>
              </w:rPr>
            </w:pPr>
            <w:r>
              <w:rPr>
                <w:rFonts w:hint="default" w:ascii="Times New Roman" w:hAnsi="Times New Roman" w:cs="Times New Roman"/>
                <w:spacing w:val="2"/>
                <w:lang w:eastAsia="zh-CN"/>
              </w:rPr>
              <w:t>申报单位（盖  章）</w:t>
            </w:r>
          </w:p>
          <w:p w14:paraId="6D2F4FFE">
            <w:pPr>
              <w:pStyle w:val="12"/>
              <w:spacing w:before="76" w:line="216" w:lineRule="auto"/>
              <w:ind w:left="126"/>
              <w:jc w:val="center"/>
              <w:rPr>
                <w:rFonts w:hint="default" w:ascii="Times New Roman" w:hAnsi="Times New Roman" w:cs="Times New Roman"/>
                <w:snapToGrid w:val="0"/>
                <w:color w:val="000000"/>
                <w:kern w:val="0"/>
                <w:lang w:eastAsia="zh-CN"/>
              </w:rPr>
            </w:pPr>
            <w:r>
              <w:rPr>
                <w:rFonts w:hint="default" w:ascii="Times New Roman" w:hAnsi="Times New Roman" w:cs="Times New Roman"/>
                <w:spacing w:val="-12"/>
                <w:lang w:eastAsia="zh-CN"/>
              </w:rPr>
              <w:t xml:space="preserve">                                           </w:t>
            </w:r>
            <w:r>
              <w:rPr>
                <w:rFonts w:hint="default" w:ascii="Times New Roman" w:hAnsi="Times New Roman" w:cs="Times New Roman"/>
                <w:spacing w:val="-12"/>
              </w:rPr>
              <w:t>年</w:t>
            </w:r>
            <w:r>
              <w:rPr>
                <w:rFonts w:hint="default" w:ascii="Times New Roman" w:hAnsi="Times New Roman" w:cs="Times New Roman"/>
                <w:spacing w:val="4"/>
              </w:rPr>
              <w:t xml:space="preserve">     </w:t>
            </w:r>
            <w:r>
              <w:rPr>
                <w:rFonts w:hint="default" w:ascii="Times New Roman" w:hAnsi="Times New Roman" w:cs="Times New Roman"/>
                <w:spacing w:val="-12"/>
              </w:rPr>
              <w:t>月</w:t>
            </w:r>
            <w:r>
              <w:rPr>
                <w:rFonts w:hint="default" w:ascii="Times New Roman" w:hAnsi="Times New Roman" w:cs="Times New Roman"/>
                <w:spacing w:val="11"/>
              </w:rPr>
              <w:t xml:space="preserve">     </w:t>
            </w:r>
            <w:r>
              <w:rPr>
                <w:rFonts w:hint="default" w:ascii="Times New Roman" w:hAnsi="Times New Roman" w:cs="Times New Roman"/>
                <w:spacing w:val="-12"/>
              </w:rPr>
              <w:t>日</w:t>
            </w:r>
          </w:p>
        </w:tc>
      </w:tr>
      <w:tr w14:paraId="42F90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5" w:hRule="atLeast"/>
        </w:trPr>
        <w:tc>
          <w:tcPr>
            <w:tcW w:w="9326" w:type="dxa"/>
          </w:tcPr>
          <w:p w14:paraId="5B199439">
            <w:pPr>
              <w:pStyle w:val="12"/>
              <w:spacing w:before="188" w:line="215" w:lineRule="auto"/>
              <w:ind w:left="114"/>
              <w:rPr>
                <w:rFonts w:hint="default" w:ascii="Times New Roman" w:hAnsi="Times New Roman" w:cs="Times New Roman"/>
                <w:lang w:eastAsia="zh-CN"/>
              </w:rPr>
            </w:pPr>
            <w:r>
              <w:rPr>
                <w:rFonts w:hint="default" w:ascii="Times New Roman" w:hAnsi="Times New Roman" w:cs="Times New Roman"/>
                <w:spacing w:val="2"/>
                <w:lang w:eastAsia="zh-CN"/>
              </w:rPr>
              <w:t>市级行政主管部门意见</w:t>
            </w:r>
            <w:r>
              <w:rPr>
                <w:rFonts w:hint="default" w:ascii="Times New Roman" w:hAnsi="Times New Roman" w:cs="Times New Roman"/>
                <w:spacing w:val="-25"/>
                <w:lang w:eastAsia="zh-CN"/>
              </w:rPr>
              <w:t>：（仅市级及以下单位填写</w:t>
            </w:r>
            <w:r>
              <w:rPr>
                <w:rFonts w:hint="default" w:ascii="Times New Roman" w:hAnsi="Times New Roman" w:cs="Times New Roman"/>
                <w:spacing w:val="2"/>
                <w:lang w:eastAsia="zh-CN"/>
              </w:rPr>
              <w:t>）</w:t>
            </w:r>
          </w:p>
          <w:p w14:paraId="7949451D">
            <w:pPr>
              <w:spacing w:line="271" w:lineRule="auto"/>
              <w:rPr>
                <w:rFonts w:hint="default" w:ascii="Times New Roman" w:hAnsi="Times New Roman" w:cs="Times New Roman"/>
              </w:rPr>
            </w:pPr>
          </w:p>
          <w:p w14:paraId="0368329B">
            <w:pPr>
              <w:spacing w:line="272" w:lineRule="auto"/>
              <w:rPr>
                <w:rFonts w:hint="default" w:ascii="Times New Roman" w:hAnsi="Times New Roman" w:cs="Times New Roman"/>
              </w:rPr>
            </w:pPr>
          </w:p>
          <w:p w14:paraId="5914777F">
            <w:pPr>
              <w:pStyle w:val="12"/>
              <w:spacing w:before="78" w:line="217" w:lineRule="auto"/>
              <w:ind w:left="5740"/>
              <w:rPr>
                <w:rFonts w:hint="default" w:ascii="Times New Roman" w:hAnsi="Times New Roman" w:cs="Times New Roman"/>
                <w:lang w:eastAsia="zh-CN"/>
              </w:rPr>
            </w:pPr>
            <w:r>
              <w:rPr>
                <w:rFonts w:hint="default" w:ascii="Times New Roman" w:hAnsi="Times New Roman" w:cs="Times New Roman"/>
                <w:spacing w:val="2"/>
                <w:lang w:eastAsia="zh-CN"/>
              </w:rPr>
              <w:t>主管部门（盖  章）</w:t>
            </w:r>
          </w:p>
          <w:p w14:paraId="5261BD79">
            <w:pPr>
              <w:pStyle w:val="12"/>
              <w:spacing w:before="193" w:line="217" w:lineRule="auto"/>
              <w:ind w:left="5759"/>
              <w:rPr>
                <w:rFonts w:hint="default" w:ascii="Times New Roman" w:hAnsi="Times New Roman" w:cs="Times New Roman"/>
                <w:snapToGrid w:val="0"/>
                <w:color w:val="000000"/>
                <w:kern w:val="0"/>
                <w:lang w:eastAsia="zh-CN"/>
              </w:rPr>
            </w:pPr>
            <w:r>
              <w:rPr>
                <w:rFonts w:hint="default" w:ascii="Times New Roman" w:hAnsi="Times New Roman" w:cs="Times New Roman"/>
                <w:spacing w:val="-12"/>
                <w:lang w:eastAsia="zh-CN"/>
              </w:rPr>
              <w:t>年</w:t>
            </w:r>
            <w:r>
              <w:rPr>
                <w:rFonts w:hint="default" w:ascii="Times New Roman" w:hAnsi="Times New Roman" w:cs="Times New Roman"/>
                <w:spacing w:val="4"/>
                <w:lang w:eastAsia="zh-CN"/>
              </w:rPr>
              <w:t xml:space="preserve">     </w:t>
            </w:r>
            <w:r>
              <w:rPr>
                <w:rFonts w:hint="default" w:ascii="Times New Roman" w:hAnsi="Times New Roman" w:cs="Times New Roman"/>
                <w:spacing w:val="-12"/>
                <w:lang w:eastAsia="zh-CN"/>
              </w:rPr>
              <w:t>月</w:t>
            </w:r>
            <w:r>
              <w:rPr>
                <w:rFonts w:hint="default" w:ascii="Times New Roman" w:hAnsi="Times New Roman" w:cs="Times New Roman"/>
                <w:spacing w:val="11"/>
                <w:lang w:eastAsia="zh-CN"/>
              </w:rPr>
              <w:t xml:space="preserve">     </w:t>
            </w:r>
            <w:r>
              <w:rPr>
                <w:rFonts w:hint="default" w:ascii="Times New Roman" w:hAnsi="Times New Roman" w:cs="Times New Roman"/>
                <w:spacing w:val="-12"/>
                <w:lang w:eastAsia="zh-CN"/>
              </w:rPr>
              <w:t>日</w:t>
            </w:r>
          </w:p>
        </w:tc>
      </w:tr>
      <w:tr w14:paraId="12C6F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4" w:hRule="atLeast"/>
        </w:trPr>
        <w:tc>
          <w:tcPr>
            <w:tcW w:w="9326" w:type="dxa"/>
          </w:tcPr>
          <w:p w14:paraId="61CC8EB5">
            <w:pPr>
              <w:spacing w:line="298" w:lineRule="auto"/>
              <w:rPr>
                <w:rFonts w:hint="default" w:ascii="Times New Roman" w:hAnsi="Times New Roman" w:cs="Times New Roman"/>
              </w:rPr>
            </w:pPr>
          </w:p>
          <w:p w14:paraId="47658B69">
            <w:pPr>
              <w:pStyle w:val="12"/>
              <w:spacing w:before="188" w:line="215" w:lineRule="auto"/>
              <w:ind w:left="114"/>
              <w:rPr>
                <w:rFonts w:hint="default" w:ascii="Times New Roman" w:hAnsi="Times New Roman" w:cs="Times New Roman"/>
                <w:lang w:eastAsia="zh-CN"/>
              </w:rPr>
            </w:pPr>
            <w:r>
              <w:rPr>
                <w:rFonts w:hint="default" w:ascii="Times New Roman" w:hAnsi="Times New Roman" w:cs="Times New Roman"/>
                <w:spacing w:val="2"/>
                <w:lang w:eastAsia="zh-CN"/>
              </w:rPr>
              <w:t>农业标准化专业技术委员会意见</w:t>
            </w:r>
            <w:r>
              <w:rPr>
                <w:rFonts w:hint="default" w:ascii="Times New Roman" w:hAnsi="Times New Roman" w:cs="Times New Roman"/>
                <w:spacing w:val="-25"/>
                <w:lang w:eastAsia="zh-CN"/>
              </w:rPr>
              <w:t>：</w:t>
            </w:r>
          </w:p>
          <w:p w14:paraId="44BBD3DF">
            <w:pPr>
              <w:spacing w:line="271" w:lineRule="auto"/>
              <w:rPr>
                <w:rFonts w:hint="default" w:ascii="Times New Roman" w:hAnsi="Times New Roman" w:cs="Times New Roman"/>
              </w:rPr>
            </w:pPr>
          </w:p>
          <w:p w14:paraId="59B82C10">
            <w:pPr>
              <w:spacing w:line="271" w:lineRule="auto"/>
              <w:rPr>
                <w:rFonts w:hint="default" w:ascii="Times New Roman" w:hAnsi="Times New Roman" w:cs="Times New Roman"/>
              </w:rPr>
            </w:pPr>
          </w:p>
          <w:p w14:paraId="1AB7096A">
            <w:pPr>
              <w:spacing w:line="272" w:lineRule="auto"/>
              <w:rPr>
                <w:rFonts w:hint="default" w:ascii="Times New Roman" w:hAnsi="Times New Roman" w:cs="Times New Roman"/>
              </w:rPr>
            </w:pPr>
          </w:p>
          <w:p w14:paraId="4366EED3">
            <w:pPr>
              <w:pStyle w:val="12"/>
              <w:spacing w:before="78" w:line="217" w:lineRule="auto"/>
              <w:ind w:left="5740"/>
              <w:rPr>
                <w:rFonts w:hint="default" w:ascii="Times New Roman" w:hAnsi="Times New Roman" w:cs="Times New Roman"/>
                <w:lang w:eastAsia="zh-CN"/>
              </w:rPr>
            </w:pPr>
            <w:r>
              <w:rPr>
                <w:rFonts w:hint="default" w:ascii="Times New Roman" w:hAnsi="Times New Roman" w:cs="Times New Roman"/>
                <w:spacing w:val="2"/>
                <w:lang w:eastAsia="zh-CN"/>
              </w:rPr>
              <w:t>农标委（盖  章）</w:t>
            </w:r>
          </w:p>
          <w:p w14:paraId="07BA8A7E">
            <w:pPr>
              <w:pStyle w:val="12"/>
              <w:spacing w:before="194" w:line="217" w:lineRule="auto"/>
              <w:ind w:left="5759"/>
              <w:rPr>
                <w:rFonts w:hint="default" w:ascii="Times New Roman" w:hAnsi="Times New Roman" w:cs="Times New Roman"/>
                <w:snapToGrid w:val="0"/>
                <w:color w:val="000000"/>
                <w:kern w:val="0"/>
                <w:lang w:eastAsia="zh-CN"/>
              </w:rPr>
            </w:pPr>
            <w:r>
              <w:rPr>
                <w:rFonts w:hint="default" w:ascii="Times New Roman" w:hAnsi="Times New Roman" w:cs="Times New Roman"/>
                <w:spacing w:val="-12"/>
                <w:lang w:eastAsia="zh-CN"/>
              </w:rPr>
              <w:t>年</w:t>
            </w:r>
            <w:r>
              <w:rPr>
                <w:rFonts w:hint="default" w:ascii="Times New Roman" w:hAnsi="Times New Roman" w:cs="Times New Roman"/>
                <w:spacing w:val="4"/>
                <w:lang w:eastAsia="zh-CN"/>
              </w:rPr>
              <w:t xml:space="preserve">     </w:t>
            </w:r>
            <w:r>
              <w:rPr>
                <w:rFonts w:hint="default" w:ascii="Times New Roman" w:hAnsi="Times New Roman" w:cs="Times New Roman"/>
                <w:spacing w:val="-12"/>
                <w:lang w:eastAsia="zh-CN"/>
              </w:rPr>
              <w:t>月</w:t>
            </w:r>
            <w:r>
              <w:rPr>
                <w:rFonts w:hint="default" w:ascii="Times New Roman" w:hAnsi="Times New Roman" w:cs="Times New Roman"/>
                <w:spacing w:val="11"/>
                <w:lang w:eastAsia="zh-CN"/>
              </w:rPr>
              <w:t xml:space="preserve">     </w:t>
            </w:r>
            <w:r>
              <w:rPr>
                <w:rFonts w:hint="default" w:ascii="Times New Roman" w:hAnsi="Times New Roman" w:cs="Times New Roman"/>
                <w:spacing w:val="-12"/>
                <w:lang w:eastAsia="zh-CN"/>
              </w:rPr>
              <w:t>日</w:t>
            </w:r>
          </w:p>
        </w:tc>
      </w:tr>
    </w:tbl>
    <w:p w14:paraId="30E1F5F9">
      <w:pPr>
        <w:rPr>
          <w:rFonts w:hint="default" w:ascii="Times New Roman" w:hAnsi="Times New Roman" w:eastAsia="Arial" w:cs="Times New Roman"/>
          <w:szCs w:val="21"/>
        </w:rPr>
        <w:sectPr>
          <w:footerReference r:id="rId9" w:type="default"/>
          <w:pgSz w:w="11906" w:h="16839"/>
          <w:pgMar w:top="1431" w:right="1287" w:bottom="1567" w:left="1287" w:header="0" w:footer="1287" w:gutter="0"/>
          <w:pgNumType w:fmt="decimal"/>
          <w:cols w:space="720" w:num="1"/>
        </w:sectPr>
      </w:pPr>
    </w:p>
    <w:p w14:paraId="0A625E1F">
      <w:pPr>
        <w:spacing w:line="600" w:lineRule="exact"/>
        <w:ind w:left="-540" w:leftChars="-257" w:right="640" w:firstLine="480" w:firstLineChars="150"/>
        <w:rPr>
          <w:rFonts w:hint="default" w:ascii="Times New Roman" w:hAnsi="Times New Roman" w:eastAsia="黑体" w:cs="Times New Roman"/>
          <w:sz w:val="32"/>
          <w:szCs w:val="32"/>
        </w:rPr>
      </w:pPr>
      <w:r>
        <w:rPr>
          <w:rFonts w:hint="eastAsia" w:ascii="黑体" w:hAnsi="黑体" w:eastAsia="黑体" w:cs="黑体"/>
          <w:sz w:val="32"/>
          <w:szCs w:val="32"/>
        </w:rPr>
        <w:t>附件2</w:t>
      </w:r>
    </w:p>
    <w:p w14:paraId="18F9811F">
      <w:pPr>
        <w:spacing w:line="360" w:lineRule="auto"/>
        <w:ind w:firstLine="540" w:firstLineChars="15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2025年山东省农业技术规程项目申报汇总表</w:t>
      </w:r>
    </w:p>
    <w:p w14:paraId="39B30EEB">
      <w:pPr>
        <w:spacing w:line="360" w:lineRule="auto"/>
        <w:jc w:val="left"/>
        <w:rPr>
          <w:rFonts w:hint="default" w:ascii="Times New Roman" w:hAnsi="Times New Roman" w:eastAsia="楷体_GB2312" w:cs="Times New Roman"/>
          <w:b/>
          <w:sz w:val="28"/>
          <w:szCs w:val="28"/>
        </w:rPr>
      </w:pPr>
      <w:r>
        <w:rPr>
          <w:rFonts w:hint="default" w:ascii="Times New Roman" w:hAnsi="Times New Roman" w:eastAsia="楷体_GB2312" w:cs="Times New Roman"/>
          <w:sz w:val="28"/>
          <w:szCs w:val="28"/>
          <w:lang w:eastAsia="zh-CN"/>
        </w:rPr>
        <w:t>申报</w:t>
      </w:r>
      <w:r>
        <w:rPr>
          <w:rFonts w:hint="default" w:ascii="Times New Roman" w:hAnsi="Times New Roman" w:eastAsia="楷体_GB2312" w:cs="Times New Roman"/>
          <w:sz w:val="28"/>
          <w:szCs w:val="28"/>
        </w:rPr>
        <w:t xml:space="preserve">单位：              </w:t>
      </w:r>
      <w:r>
        <w:rPr>
          <w:rFonts w:hint="default" w:ascii="Times New Roman" w:hAnsi="Times New Roman" w:eastAsia="楷体_GB2312" w:cs="Times New Roman"/>
          <w:sz w:val="28"/>
          <w:szCs w:val="28"/>
          <w:lang w:val="en-US" w:eastAsia="zh-CN"/>
        </w:rPr>
        <w:t xml:space="preserve">      </w:t>
      </w:r>
      <w:r>
        <w:rPr>
          <w:rFonts w:hint="default" w:ascii="Times New Roman" w:hAnsi="Times New Roman" w:eastAsia="楷体_GB2312" w:cs="Times New Roman"/>
          <w:sz w:val="28"/>
          <w:szCs w:val="28"/>
          <w:lang w:eastAsia="zh-CN"/>
        </w:rPr>
        <w:t>联系人</w:t>
      </w:r>
      <w:r>
        <w:rPr>
          <w:rFonts w:hint="default" w:ascii="Times New Roman" w:hAnsi="Times New Roman" w:eastAsia="楷体_GB2312" w:cs="Times New Roman"/>
          <w:sz w:val="28"/>
          <w:szCs w:val="28"/>
        </w:rPr>
        <w:t xml:space="preserve">：              </w:t>
      </w:r>
      <w:r>
        <w:rPr>
          <w:rFonts w:hint="default" w:ascii="Times New Roman" w:hAnsi="Times New Roman" w:eastAsia="楷体_GB2312" w:cs="Times New Roman"/>
          <w:sz w:val="28"/>
          <w:szCs w:val="28"/>
          <w:lang w:val="en-US" w:eastAsia="zh-CN"/>
        </w:rPr>
        <w:t xml:space="preserve">         </w:t>
      </w:r>
      <w:r>
        <w:rPr>
          <w:rFonts w:hint="default" w:ascii="Times New Roman" w:hAnsi="Times New Roman" w:eastAsia="楷体_GB2312" w:cs="Times New Roman"/>
          <w:sz w:val="28"/>
          <w:szCs w:val="28"/>
        </w:rPr>
        <w:t xml:space="preserve"> </w:t>
      </w:r>
      <w:r>
        <w:rPr>
          <w:rFonts w:hint="default" w:ascii="Times New Roman" w:hAnsi="Times New Roman" w:eastAsia="楷体_GB2312" w:cs="Times New Roman"/>
          <w:sz w:val="28"/>
          <w:szCs w:val="28"/>
          <w:lang w:eastAsia="zh-CN"/>
        </w:rPr>
        <w:t>联系方式</w:t>
      </w:r>
      <w:r>
        <w:rPr>
          <w:rFonts w:hint="default" w:ascii="Times New Roman" w:hAnsi="Times New Roman" w:eastAsia="楷体_GB2312" w:cs="Times New Roman"/>
          <w:sz w:val="28"/>
          <w:szCs w:val="28"/>
        </w:rPr>
        <w:t>：</w:t>
      </w:r>
    </w:p>
    <w:tbl>
      <w:tblPr>
        <w:tblStyle w:val="6"/>
        <w:tblW w:w="15507" w:type="dxa"/>
        <w:jc w:val="center"/>
        <w:tblLayout w:type="fixed"/>
        <w:tblCellMar>
          <w:top w:w="0" w:type="dxa"/>
          <w:left w:w="108" w:type="dxa"/>
          <w:bottom w:w="0" w:type="dxa"/>
          <w:right w:w="108" w:type="dxa"/>
        </w:tblCellMar>
      </w:tblPr>
      <w:tblGrid>
        <w:gridCol w:w="1088"/>
        <w:gridCol w:w="3231"/>
        <w:gridCol w:w="2410"/>
        <w:gridCol w:w="2126"/>
        <w:gridCol w:w="2552"/>
        <w:gridCol w:w="4100"/>
      </w:tblGrid>
      <w:tr w14:paraId="66A43369">
        <w:tblPrEx>
          <w:tblCellMar>
            <w:top w:w="0" w:type="dxa"/>
            <w:left w:w="108" w:type="dxa"/>
            <w:bottom w:w="0" w:type="dxa"/>
            <w:right w:w="108" w:type="dxa"/>
          </w:tblCellMar>
        </w:tblPrEx>
        <w:trPr>
          <w:trHeight w:val="445" w:hRule="atLeast"/>
          <w:jc w:val="center"/>
        </w:trPr>
        <w:tc>
          <w:tcPr>
            <w:tcW w:w="1088" w:type="dxa"/>
            <w:tcBorders>
              <w:top w:val="single" w:color="auto" w:sz="4" w:space="0"/>
              <w:left w:val="single" w:color="auto" w:sz="4" w:space="0"/>
              <w:bottom w:val="single" w:color="auto" w:sz="4" w:space="0"/>
              <w:right w:val="single" w:color="auto" w:sz="4" w:space="0"/>
            </w:tcBorders>
            <w:vAlign w:val="center"/>
          </w:tcPr>
          <w:p w14:paraId="57D92050">
            <w:pPr>
              <w:widowControl/>
              <w:spacing w:line="400" w:lineRule="exact"/>
              <w:jc w:val="center"/>
              <w:rPr>
                <w:rFonts w:hint="default" w:ascii="Times New Roman" w:hAnsi="Times New Roman" w:eastAsia="黑体" w:cs="Times New Roman"/>
                <w:kern w:val="0"/>
                <w:sz w:val="28"/>
                <w:szCs w:val="28"/>
              </w:rPr>
            </w:pPr>
            <w:r>
              <w:rPr>
                <w:rFonts w:hint="default" w:ascii="Times New Roman" w:hAnsi="Times New Roman" w:eastAsia="黑体" w:cs="Times New Roman"/>
                <w:kern w:val="0"/>
                <w:sz w:val="28"/>
                <w:szCs w:val="28"/>
              </w:rPr>
              <w:t>序号</w:t>
            </w:r>
          </w:p>
        </w:tc>
        <w:tc>
          <w:tcPr>
            <w:tcW w:w="3231" w:type="dxa"/>
            <w:tcBorders>
              <w:top w:val="single" w:color="auto" w:sz="4" w:space="0"/>
              <w:left w:val="nil"/>
              <w:bottom w:val="single" w:color="auto" w:sz="4" w:space="0"/>
              <w:right w:val="single" w:color="auto" w:sz="4" w:space="0"/>
            </w:tcBorders>
            <w:vAlign w:val="center"/>
          </w:tcPr>
          <w:p w14:paraId="7AA32FAD">
            <w:pPr>
              <w:widowControl/>
              <w:spacing w:line="400" w:lineRule="exact"/>
              <w:jc w:val="center"/>
              <w:rPr>
                <w:rFonts w:hint="default" w:ascii="Times New Roman" w:hAnsi="Times New Roman" w:eastAsia="黑体" w:cs="Times New Roman"/>
                <w:kern w:val="0"/>
                <w:sz w:val="28"/>
                <w:szCs w:val="28"/>
              </w:rPr>
            </w:pPr>
            <w:r>
              <w:rPr>
                <w:rFonts w:hint="default" w:ascii="Times New Roman" w:hAnsi="Times New Roman" w:eastAsia="黑体" w:cs="Times New Roman"/>
                <w:kern w:val="0"/>
                <w:sz w:val="28"/>
                <w:szCs w:val="28"/>
              </w:rPr>
              <w:t>技术规程名称</w:t>
            </w:r>
          </w:p>
        </w:tc>
        <w:tc>
          <w:tcPr>
            <w:tcW w:w="2410" w:type="dxa"/>
            <w:tcBorders>
              <w:top w:val="single" w:color="auto" w:sz="4" w:space="0"/>
              <w:left w:val="nil"/>
              <w:bottom w:val="single" w:color="auto" w:sz="4" w:space="0"/>
              <w:right w:val="single" w:color="auto" w:sz="4" w:space="0"/>
            </w:tcBorders>
            <w:vAlign w:val="center"/>
          </w:tcPr>
          <w:p w14:paraId="7273B891">
            <w:pPr>
              <w:widowControl/>
              <w:spacing w:line="400" w:lineRule="exact"/>
              <w:jc w:val="center"/>
              <w:rPr>
                <w:rFonts w:hint="default" w:ascii="Times New Roman" w:hAnsi="Times New Roman" w:eastAsia="黑体" w:cs="Times New Roman"/>
                <w:kern w:val="0"/>
                <w:sz w:val="28"/>
                <w:szCs w:val="28"/>
              </w:rPr>
            </w:pPr>
            <w:r>
              <w:rPr>
                <w:rFonts w:hint="default" w:ascii="Times New Roman" w:hAnsi="Times New Roman" w:eastAsia="黑体" w:cs="Times New Roman"/>
                <w:kern w:val="0"/>
                <w:sz w:val="28"/>
                <w:szCs w:val="28"/>
              </w:rPr>
              <w:t>涉及作物或领域</w:t>
            </w:r>
          </w:p>
        </w:tc>
        <w:tc>
          <w:tcPr>
            <w:tcW w:w="2126" w:type="dxa"/>
            <w:tcBorders>
              <w:top w:val="single" w:color="auto" w:sz="4" w:space="0"/>
              <w:left w:val="nil"/>
              <w:bottom w:val="single" w:color="auto" w:sz="4" w:space="0"/>
              <w:right w:val="single" w:color="auto" w:sz="4" w:space="0"/>
            </w:tcBorders>
            <w:vAlign w:val="center"/>
          </w:tcPr>
          <w:p w14:paraId="6A3C0899">
            <w:pPr>
              <w:widowControl/>
              <w:spacing w:line="400" w:lineRule="exact"/>
              <w:jc w:val="center"/>
              <w:rPr>
                <w:rFonts w:hint="default" w:ascii="Times New Roman" w:hAnsi="Times New Roman" w:eastAsia="黑体" w:cs="Times New Roman"/>
                <w:kern w:val="0"/>
                <w:sz w:val="28"/>
                <w:szCs w:val="28"/>
              </w:rPr>
            </w:pPr>
            <w:r>
              <w:rPr>
                <w:rFonts w:hint="default" w:ascii="Times New Roman" w:hAnsi="Times New Roman" w:eastAsia="黑体" w:cs="Times New Roman"/>
                <w:kern w:val="0"/>
                <w:sz w:val="28"/>
                <w:szCs w:val="28"/>
              </w:rPr>
              <w:t>牵头单位</w:t>
            </w:r>
          </w:p>
        </w:tc>
        <w:tc>
          <w:tcPr>
            <w:tcW w:w="2552" w:type="dxa"/>
            <w:tcBorders>
              <w:top w:val="single" w:color="auto" w:sz="4" w:space="0"/>
              <w:left w:val="single" w:color="auto" w:sz="4" w:space="0"/>
              <w:bottom w:val="single" w:color="auto" w:sz="4" w:space="0"/>
              <w:right w:val="single" w:color="auto" w:sz="4" w:space="0"/>
            </w:tcBorders>
            <w:vAlign w:val="center"/>
          </w:tcPr>
          <w:p w14:paraId="32DAB36B">
            <w:pPr>
              <w:widowControl/>
              <w:spacing w:line="400" w:lineRule="exact"/>
              <w:jc w:val="center"/>
              <w:rPr>
                <w:rFonts w:hint="default" w:ascii="Times New Roman" w:hAnsi="Times New Roman" w:eastAsia="黑体" w:cs="Times New Roman"/>
                <w:kern w:val="0"/>
                <w:sz w:val="28"/>
                <w:szCs w:val="28"/>
              </w:rPr>
            </w:pPr>
            <w:r>
              <w:rPr>
                <w:rFonts w:hint="default" w:ascii="Times New Roman" w:hAnsi="Times New Roman" w:eastAsia="黑体" w:cs="Times New Roman"/>
                <w:kern w:val="0"/>
                <w:sz w:val="28"/>
                <w:szCs w:val="28"/>
              </w:rPr>
              <w:t>参与单位（不超过5个）</w:t>
            </w:r>
          </w:p>
        </w:tc>
        <w:tc>
          <w:tcPr>
            <w:tcW w:w="4100" w:type="dxa"/>
            <w:tcBorders>
              <w:top w:val="single" w:color="auto" w:sz="4" w:space="0"/>
              <w:left w:val="nil"/>
              <w:bottom w:val="single" w:color="auto" w:sz="4" w:space="0"/>
              <w:right w:val="single" w:color="auto" w:sz="4" w:space="0"/>
            </w:tcBorders>
            <w:vAlign w:val="center"/>
          </w:tcPr>
          <w:p w14:paraId="5EF054DE">
            <w:pPr>
              <w:widowControl/>
              <w:spacing w:line="400" w:lineRule="exact"/>
              <w:jc w:val="center"/>
              <w:rPr>
                <w:rFonts w:hint="default" w:ascii="Times New Roman" w:hAnsi="Times New Roman" w:eastAsia="黑体" w:cs="Times New Roman"/>
                <w:kern w:val="0"/>
                <w:sz w:val="28"/>
                <w:szCs w:val="28"/>
              </w:rPr>
            </w:pPr>
            <w:r>
              <w:rPr>
                <w:rFonts w:hint="default" w:ascii="Times New Roman" w:hAnsi="Times New Roman" w:eastAsia="黑体" w:cs="Times New Roman"/>
                <w:kern w:val="0"/>
                <w:sz w:val="28"/>
                <w:szCs w:val="28"/>
              </w:rPr>
              <w:t>起草人员（不超过10人）</w:t>
            </w:r>
          </w:p>
        </w:tc>
      </w:tr>
      <w:tr w14:paraId="04F68CE9">
        <w:tblPrEx>
          <w:tblCellMar>
            <w:top w:w="0" w:type="dxa"/>
            <w:left w:w="108" w:type="dxa"/>
            <w:bottom w:w="0" w:type="dxa"/>
            <w:right w:w="108" w:type="dxa"/>
          </w:tblCellMar>
        </w:tblPrEx>
        <w:trPr>
          <w:trHeight w:val="513" w:hRule="atLeast"/>
          <w:jc w:val="center"/>
        </w:trPr>
        <w:tc>
          <w:tcPr>
            <w:tcW w:w="1088" w:type="dxa"/>
            <w:tcBorders>
              <w:top w:val="nil"/>
              <w:left w:val="single" w:color="auto" w:sz="4" w:space="0"/>
              <w:bottom w:val="single" w:color="auto" w:sz="4" w:space="0"/>
              <w:right w:val="single" w:color="auto" w:sz="4" w:space="0"/>
            </w:tcBorders>
            <w:vAlign w:val="center"/>
          </w:tcPr>
          <w:p w14:paraId="07B6542B">
            <w:pPr>
              <w:widowControl/>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w:t>
            </w:r>
          </w:p>
        </w:tc>
        <w:tc>
          <w:tcPr>
            <w:tcW w:w="3231" w:type="dxa"/>
            <w:tcBorders>
              <w:top w:val="nil"/>
              <w:left w:val="nil"/>
              <w:bottom w:val="single" w:color="auto" w:sz="4" w:space="0"/>
              <w:right w:val="single" w:color="auto" w:sz="4" w:space="0"/>
            </w:tcBorders>
            <w:vAlign w:val="center"/>
          </w:tcPr>
          <w:p w14:paraId="0AC13CD9">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410" w:type="dxa"/>
            <w:tcBorders>
              <w:top w:val="nil"/>
              <w:left w:val="nil"/>
              <w:bottom w:val="single" w:color="auto" w:sz="4" w:space="0"/>
              <w:right w:val="single" w:color="auto" w:sz="4" w:space="0"/>
            </w:tcBorders>
            <w:vAlign w:val="center"/>
          </w:tcPr>
          <w:p w14:paraId="1F38F061">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126" w:type="dxa"/>
            <w:tcBorders>
              <w:top w:val="single" w:color="auto" w:sz="4" w:space="0"/>
              <w:left w:val="nil"/>
              <w:bottom w:val="single" w:color="auto" w:sz="4" w:space="0"/>
              <w:right w:val="single" w:color="auto" w:sz="4" w:space="0"/>
            </w:tcBorders>
          </w:tcPr>
          <w:p w14:paraId="45E4C375">
            <w:pPr>
              <w:widowControl/>
              <w:jc w:val="left"/>
              <w:rPr>
                <w:rFonts w:hint="default" w:ascii="Times New Roman" w:hAnsi="Times New Roman" w:eastAsia="仿宋" w:cs="Times New Roman"/>
                <w:kern w:val="0"/>
                <w:sz w:val="28"/>
                <w:szCs w:val="28"/>
              </w:rPr>
            </w:pPr>
          </w:p>
        </w:tc>
        <w:tc>
          <w:tcPr>
            <w:tcW w:w="2552" w:type="dxa"/>
            <w:tcBorders>
              <w:top w:val="single" w:color="auto" w:sz="4" w:space="0"/>
              <w:left w:val="single" w:color="auto" w:sz="4" w:space="0"/>
              <w:bottom w:val="single" w:color="auto" w:sz="4" w:space="0"/>
              <w:right w:val="single" w:color="auto" w:sz="4" w:space="0"/>
            </w:tcBorders>
            <w:vAlign w:val="center"/>
          </w:tcPr>
          <w:p w14:paraId="4126AB25">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4100" w:type="dxa"/>
            <w:tcBorders>
              <w:top w:val="nil"/>
              <w:left w:val="nil"/>
              <w:bottom w:val="single" w:color="auto" w:sz="4" w:space="0"/>
              <w:right w:val="single" w:color="auto" w:sz="4" w:space="0"/>
            </w:tcBorders>
          </w:tcPr>
          <w:p w14:paraId="7ECB3056">
            <w:pPr>
              <w:widowControl/>
              <w:jc w:val="left"/>
              <w:rPr>
                <w:rFonts w:hint="default" w:ascii="Times New Roman" w:hAnsi="Times New Roman" w:eastAsia="仿宋" w:cs="Times New Roman"/>
                <w:kern w:val="0"/>
                <w:sz w:val="28"/>
                <w:szCs w:val="28"/>
              </w:rPr>
            </w:pPr>
          </w:p>
        </w:tc>
      </w:tr>
      <w:tr w14:paraId="3966B0F4">
        <w:tblPrEx>
          <w:tblCellMar>
            <w:top w:w="0" w:type="dxa"/>
            <w:left w:w="108" w:type="dxa"/>
            <w:bottom w:w="0" w:type="dxa"/>
            <w:right w:w="108" w:type="dxa"/>
          </w:tblCellMar>
        </w:tblPrEx>
        <w:trPr>
          <w:trHeight w:val="513" w:hRule="atLeast"/>
          <w:jc w:val="center"/>
        </w:trPr>
        <w:tc>
          <w:tcPr>
            <w:tcW w:w="1088" w:type="dxa"/>
            <w:tcBorders>
              <w:top w:val="nil"/>
              <w:left w:val="single" w:color="auto" w:sz="4" w:space="0"/>
              <w:bottom w:val="single" w:color="auto" w:sz="4" w:space="0"/>
              <w:right w:val="single" w:color="auto" w:sz="4" w:space="0"/>
            </w:tcBorders>
            <w:vAlign w:val="center"/>
          </w:tcPr>
          <w:p w14:paraId="501CE22A">
            <w:pPr>
              <w:widowControl/>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w:t>
            </w:r>
          </w:p>
        </w:tc>
        <w:tc>
          <w:tcPr>
            <w:tcW w:w="3231" w:type="dxa"/>
            <w:tcBorders>
              <w:top w:val="nil"/>
              <w:left w:val="nil"/>
              <w:bottom w:val="single" w:color="auto" w:sz="4" w:space="0"/>
              <w:right w:val="single" w:color="auto" w:sz="4" w:space="0"/>
            </w:tcBorders>
            <w:vAlign w:val="center"/>
          </w:tcPr>
          <w:p w14:paraId="2729087B">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410" w:type="dxa"/>
            <w:tcBorders>
              <w:top w:val="nil"/>
              <w:left w:val="nil"/>
              <w:bottom w:val="single" w:color="auto" w:sz="4" w:space="0"/>
              <w:right w:val="single" w:color="auto" w:sz="4" w:space="0"/>
            </w:tcBorders>
            <w:vAlign w:val="center"/>
          </w:tcPr>
          <w:p w14:paraId="338B8941">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126" w:type="dxa"/>
            <w:tcBorders>
              <w:top w:val="single" w:color="auto" w:sz="4" w:space="0"/>
              <w:left w:val="nil"/>
              <w:bottom w:val="single" w:color="auto" w:sz="4" w:space="0"/>
              <w:right w:val="single" w:color="auto" w:sz="4" w:space="0"/>
            </w:tcBorders>
          </w:tcPr>
          <w:p w14:paraId="665FA498">
            <w:pPr>
              <w:widowControl/>
              <w:jc w:val="left"/>
              <w:rPr>
                <w:rFonts w:hint="default" w:ascii="Times New Roman" w:hAnsi="Times New Roman" w:eastAsia="仿宋" w:cs="Times New Roman"/>
                <w:kern w:val="0"/>
                <w:sz w:val="28"/>
                <w:szCs w:val="28"/>
              </w:rPr>
            </w:pPr>
          </w:p>
        </w:tc>
        <w:tc>
          <w:tcPr>
            <w:tcW w:w="2552" w:type="dxa"/>
            <w:tcBorders>
              <w:top w:val="single" w:color="auto" w:sz="4" w:space="0"/>
              <w:left w:val="single" w:color="auto" w:sz="4" w:space="0"/>
              <w:bottom w:val="single" w:color="auto" w:sz="4" w:space="0"/>
              <w:right w:val="single" w:color="auto" w:sz="4" w:space="0"/>
            </w:tcBorders>
            <w:vAlign w:val="center"/>
          </w:tcPr>
          <w:p w14:paraId="74B4140E">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4100" w:type="dxa"/>
            <w:tcBorders>
              <w:top w:val="nil"/>
              <w:left w:val="nil"/>
              <w:bottom w:val="single" w:color="auto" w:sz="4" w:space="0"/>
              <w:right w:val="single" w:color="auto" w:sz="4" w:space="0"/>
            </w:tcBorders>
          </w:tcPr>
          <w:p w14:paraId="017C9C89">
            <w:pPr>
              <w:widowControl/>
              <w:jc w:val="left"/>
              <w:rPr>
                <w:rFonts w:hint="default" w:ascii="Times New Roman" w:hAnsi="Times New Roman" w:eastAsia="仿宋" w:cs="Times New Roman"/>
                <w:kern w:val="0"/>
                <w:sz w:val="28"/>
                <w:szCs w:val="28"/>
              </w:rPr>
            </w:pPr>
          </w:p>
        </w:tc>
      </w:tr>
      <w:tr w14:paraId="278C5664">
        <w:tblPrEx>
          <w:tblCellMar>
            <w:top w:w="0" w:type="dxa"/>
            <w:left w:w="108" w:type="dxa"/>
            <w:bottom w:w="0" w:type="dxa"/>
            <w:right w:w="108" w:type="dxa"/>
          </w:tblCellMar>
        </w:tblPrEx>
        <w:trPr>
          <w:trHeight w:val="513" w:hRule="atLeast"/>
          <w:jc w:val="center"/>
        </w:trPr>
        <w:tc>
          <w:tcPr>
            <w:tcW w:w="1088" w:type="dxa"/>
            <w:tcBorders>
              <w:top w:val="nil"/>
              <w:left w:val="single" w:color="auto" w:sz="4" w:space="0"/>
              <w:bottom w:val="single" w:color="auto" w:sz="4" w:space="0"/>
              <w:right w:val="single" w:color="auto" w:sz="4" w:space="0"/>
            </w:tcBorders>
            <w:vAlign w:val="center"/>
          </w:tcPr>
          <w:p w14:paraId="5A5A3794">
            <w:pPr>
              <w:widowControl/>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3</w:t>
            </w:r>
          </w:p>
        </w:tc>
        <w:tc>
          <w:tcPr>
            <w:tcW w:w="3231" w:type="dxa"/>
            <w:tcBorders>
              <w:top w:val="nil"/>
              <w:left w:val="nil"/>
              <w:bottom w:val="single" w:color="auto" w:sz="4" w:space="0"/>
              <w:right w:val="single" w:color="auto" w:sz="4" w:space="0"/>
            </w:tcBorders>
            <w:vAlign w:val="center"/>
          </w:tcPr>
          <w:p w14:paraId="79A1390F">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410" w:type="dxa"/>
            <w:tcBorders>
              <w:top w:val="nil"/>
              <w:left w:val="nil"/>
              <w:bottom w:val="single" w:color="auto" w:sz="4" w:space="0"/>
              <w:right w:val="single" w:color="auto" w:sz="4" w:space="0"/>
            </w:tcBorders>
            <w:vAlign w:val="center"/>
          </w:tcPr>
          <w:p w14:paraId="3326A523">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126" w:type="dxa"/>
            <w:tcBorders>
              <w:top w:val="single" w:color="auto" w:sz="4" w:space="0"/>
              <w:left w:val="nil"/>
              <w:bottom w:val="single" w:color="auto" w:sz="4" w:space="0"/>
              <w:right w:val="single" w:color="auto" w:sz="4" w:space="0"/>
            </w:tcBorders>
          </w:tcPr>
          <w:p w14:paraId="7634664A">
            <w:pPr>
              <w:widowControl/>
              <w:jc w:val="left"/>
              <w:rPr>
                <w:rFonts w:hint="default" w:ascii="Times New Roman" w:hAnsi="Times New Roman" w:eastAsia="仿宋" w:cs="Times New Roman"/>
                <w:kern w:val="0"/>
                <w:sz w:val="28"/>
                <w:szCs w:val="28"/>
              </w:rPr>
            </w:pPr>
          </w:p>
        </w:tc>
        <w:tc>
          <w:tcPr>
            <w:tcW w:w="2552" w:type="dxa"/>
            <w:tcBorders>
              <w:top w:val="single" w:color="auto" w:sz="4" w:space="0"/>
              <w:left w:val="single" w:color="auto" w:sz="4" w:space="0"/>
              <w:bottom w:val="single" w:color="auto" w:sz="4" w:space="0"/>
              <w:right w:val="single" w:color="auto" w:sz="4" w:space="0"/>
            </w:tcBorders>
            <w:vAlign w:val="center"/>
          </w:tcPr>
          <w:p w14:paraId="04E4D7E2">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4100" w:type="dxa"/>
            <w:tcBorders>
              <w:top w:val="nil"/>
              <w:left w:val="nil"/>
              <w:bottom w:val="single" w:color="auto" w:sz="4" w:space="0"/>
              <w:right w:val="single" w:color="auto" w:sz="4" w:space="0"/>
            </w:tcBorders>
          </w:tcPr>
          <w:p w14:paraId="2D5E613A">
            <w:pPr>
              <w:widowControl/>
              <w:jc w:val="left"/>
              <w:rPr>
                <w:rFonts w:hint="default" w:ascii="Times New Roman" w:hAnsi="Times New Roman" w:eastAsia="仿宋" w:cs="Times New Roman"/>
                <w:kern w:val="0"/>
                <w:sz w:val="28"/>
                <w:szCs w:val="28"/>
              </w:rPr>
            </w:pPr>
          </w:p>
        </w:tc>
      </w:tr>
      <w:tr w14:paraId="69A8E64A">
        <w:tblPrEx>
          <w:tblCellMar>
            <w:top w:w="0" w:type="dxa"/>
            <w:left w:w="108" w:type="dxa"/>
            <w:bottom w:w="0" w:type="dxa"/>
            <w:right w:w="108" w:type="dxa"/>
          </w:tblCellMar>
        </w:tblPrEx>
        <w:trPr>
          <w:trHeight w:val="513" w:hRule="atLeast"/>
          <w:jc w:val="center"/>
        </w:trPr>
        <w:tc>
          <w:tcPr>
            <w:tcW w:w="1088" w:type="dxa"/>
            <w:tcBorders>
              <w:top w:val="nil"/>
              <w:left w:val="single" w:color="auto" w:sz="4" w:space="0"/>
              <w:bottom w:val="single" w:color="auto" w:sz="4" w:space="0"/>
              <w:right w:val="single" w:color="auto" w:sz="4" w:space="0"/>
            </w:tcBorders>
            <w:vAlign w:val="center"/>
          </w:tcPr>
          <w:p w14:paraId="688A1D26">
            <w:pPr>
              <w:widowControl/>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4</w:t>
            </w:r>
          </w:p>
        </w:tc>
        <w:tc>
          <w:tcPr>
            <w:tcW w:w="3231" w:type="dxa"/>
            <w:tcBorders>
              <w:top w:val="nil"/>
              <w:left w:val="nil"/>
              <w:bottom w:val="single" w:color="auto" w:sz="4" w:space="0"/>
              <w:right w:val="single" w:color="auto" w:sz="4" w:space="0"/>
            </w:tcBorders>
            <w:vAlign w:val="center"/>
          </w:tcPr>
          <w:p w14:paraId="0AF1091D">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410" w:type="dxa"/>
            <w:tcBorders>
              <w:top w:val="nil"/>
              <w:left w:val="nil"/>
              <w:bottom w:val="single" w:color="auto" w:sz="4" w:space="0"/>
              <w:right w:val="single" w:color="auto" w:sz="4" w:space="0"/>
            </w:tcBorders>
            <w:vAlign w:val="center"/>
          </w:tcPr>
          <w:p w14:paraId="48FF3104">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126" w:type="dxa"/>
            <w:tcBorders>
              <w:top w:val="single" w:color="auto" w:sz="4" w:space="0"/>
              <w:left w:val="nil"/>
              <w:bottom w:val="single" w:color="auto" w:sz="4" w:space="0"/>
              <w:right w:val="single" w:color="auto" w:sz="4" w:space="0"/>
            </w:tcBorders>
          </w:tcPr>
          <w:p w14:paraId="0060DABA">
            <w:pPr>
              <w:widowControl/>
              <w:jc w:val="left"/>
              <w:rPr>
                <w:rFonts w:hint="default" w:ascii="Times New Roman" w:hAnsi="Times New Roman" w:eastAsia="仿宋" w:cs="Times New Roman"/>
                <w:kern w:val="0"/>
                <w:sz w:val="28"/>
                <w:szCs w:val="28"/>
              </w:rPr>
            </w:pPr>
          </w:p>
        </w:tc>
        <w:tc>
          <w:tcPr>
            <w:tcW w:w="2552" w:type="dxa"/>
            <w:tcBorders>
              <w:top w:val="single" w:color="auto" w:sz="4" w:space="0"/>
              <w:left w:val="single" w:color="auto" w:sz="4" w:space="0"/>
              <w:bottom w:val="single" w:color="auto" w:sz="4" w:space="0"/>
              <w:right w:val="single" w:color="auto" w:sz="4" w:space="0"/>
            </w:tcBorders>
            <w:vAlign w:val="center"/>
          </w:tcPr>
          <w:p w14:paraId="6BCC80BD">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4100" w:type="dxa"/>
            <w:tcBorders>
              <w:top w:val="nil"/>
              <w:left w:val="nil"/>
              <w:bottom w:val="single" w:color="auto" w:sz="4" w:space="0"/>
              <w:right w:val="single" w:color="auto" w:sz="4" w:space="0"/>
            </w:tcBorders>
          </w:tcPr>
          <w:p w14:paraId="46763B5D">
            <w:pPr>
              <w:widowControl/>
              <w:jc w:val="left"/>
              <w:rPr>
                <w:rFonts w:hint="default" w:ascii="Times New Roman" w:hAnsi="Times New Roman" w:eastAsia="仿宋" w:cs="Times New Roman"/>
                <w:kern w:val="0"/>
                <w:sz w:val="28"/>
                <w:szCs w:val="28"/>
              </w:rPr>
            </w:pPr>
          </w:p>
        </w:tc>
      </w:tr>
      <w:tr w14:paraId="73B729DA">
        <w:tblPrEx>
          <w:tblCellMar>
            <w:top w:w="0" w:type="dxa"/>
            <w:left w:w="108" w:type="dxa"/>
            <w:bottom w:w="0" w:type="dxa"/>
            <w:right w:w="108" w:type="dxa"/>
          </w:tblCellMar>
        </w:tblPrEx>
        <w:trPr>
          <w:trHeight w:val="513" w:hRule="atLeast"/>
          <w:jc w:val="center"/>
        </w:trPr>
        <w:tc>
          <w:tcPr>
            <w:tcW w:w="1088" w:type="dxa"/>
            <w:tcBorders>
              <w:top w:val="nil"/>
              <w:left w:val="single" w:color="auto" w:sz="4" w:space="0"/>
              <w:bottom w:val="single" w:color="auto" w:sz="4" w:space="0"/>
              <w:right w:val="single" w:color="auto" w:sz="4" w:space="0"/>
            </w:tcBorders>
            <w:vAlign w:val="center"/>
          </w:tcPr>
          <w:p w14:paraId="754A5889">
            <w:pPr>
              <w:widowControl/>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5</w:t>
            </w:r>
          </w:p>
        </w:tc>
        <w:tc>
          <w:tcPr>
            <w:tcW w:w="3231" w:type="dxa"/>
            <w:tcBorders>
              <w:top w:val="nil"/>
              <w:left w:val="nil"/>
              <w:bottom w:val="single" w:color="auto" w:sz="4" w:space="0"/>
              <w:right w:val="single" w:color="auto" w:sz="4" w:space="0"/>
            </w:tcBorders>
            <w:vAlign w:val="center"/>
          </w:tcPr>
          <w:p w14:paraId="25609EE7">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410" w:type="dxa"/>
            <w:tcBorders>
              <w:top w:val="nil"/>
              <w:left w:val="nil"/>
              <w:bottom w:val="single" w:color="auto" w:sz="4" w:space="0"/>
              <w:right w:val="single" w:color="auto" w:sz="4" w:space="0"/>
            </w:tcBorders>
            <w:vAlign w:val="center"/>
          </w:tcPr>
          <w:p w14:paraId="4FB65FB8">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126" w:type="dxa"/>
            <w:tcBorders>
              <w:top w:val="single" w:color="auto" w:sz="4" w:space="0"/>
              <w:left w:val="nil"/>
              <w:bottom w:val="single" w:color="auto" w:sz="4" w:space="0"/>
              <w:right w:val="single" w:color="auto" w:sz="4" w:space="0"/>
            </w:tcBorders>
          </w:tcPr>
          <w:p w14:paraId="28B92664">
            <w:pPr>
              <w:widowControl/>
              <w:jc w:val="left"/>
              <w:rPr>
                <w:rFonts w:hint="default" w:ascii="Times New Roman" w:hAnsi="Times New Roman" w:eastAsia="仿宋" w:cs="Times New Roman"/>
                <w:kern w:val="0"/>
                <w:sz w:val="28"/>
                <w:szCs w:val="28"/>
              </w:rPr>
            </w:pPr>
          </w:p>
        </w:tc>
        <w:tc>
          <w:tcPr>
            <w:tcW w:w="2552" w:type="dxa"/>
            <w:tcBorders>
              <w:top w:val="single" w:color="auto" w:sz="4" w:space="0"/>
              <w:left w:val="single" w:color="auto" w:sz="4" w:space="0"/>
              <w:bottom w:val="single" w:color="auto" w:sz="4" w:space="0"/>
              <w:right w:val="single" w:color="auto" w:sz="4" w:space="0"/>
            </w:tcBorders>
            <w:vAlign w:val="center"/>
          </w:tcPr>
          <w:p w14:paraId="36EFC692">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4100" w:type="dxa"/>
            <w:tcBorders>
              <w:top w:val="nil"/>
              <w:left w:val="nil"/>
              <w:bottom w:val="single" w:color="auto" w:sz="4" w:space="0"/>
              <w:right w:val="single" w:color="auto" w:sz="4" w:space="0"/>
            </w:tcBorders>
          </w:tcPr>
          <w:p w14:paraId="1465F917">
            <w:pPr>
              <w:widowControl/>
              <w:jc w:val="left"/>
              <w:rPr>
                <w:rFonts w:hint="default" w:ascii="Times New Roman" w:hAnsi="Times New Roman" w:eastAsia="仿宋" w:cs="Times New Roman"/>
                <w:kern w:val="0"/>
                <w:sz w:val="28"/>
                <w:szCs w:val="28"/>
              </w:rPr>
            </w:pPr>
          </w:p>
        </w:tc>
      </w:tr>
      <w:tr w14:paraId="036DF02D">
        <w:tblPrEx>
          <w:tblCellMar>
            <w:top w:w="0" w:type="dxa"/>
            <w:left w:w="108" w:type="dxa"/>
            <w:bottom w:w="0" w:type="dxa"/>
            <w:right w:w="108" w:type="dxa"/>
          </w:tblCellMar>
        </w:tblPrEx>
        <w:trPr>
          <w:trHeight w:val="513" w:hRule="atLeast"/>
          <w:jc w:val="center"/>
        </w:trPr>
        <w:tc>
          <w:tcPr>
            <w:tcW w:w="1088" w:type="dxa"/>
            <w:tcBorders>
              <w:top w:val="nil"/>
              <w:left w:val="single" w:color="auto" w:sz="4" w:space="0"/>
              <w:bottom w:val="single" w:color="auto" w:sz="4" w:space="0"/>
              <w:right w:val="single" w:color="auto" w:sz="4" w:space="0"/>
            </w:tcBorders>
            <w:vAlign w:val="center"/>
          </w:tcPr>
          <w:p w14:paraId="67427B5B">
            <w:pPr>
              <w:widowControl/>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6</w:t>
            </w:r>
          </w:p>
        </w:tc>
        <w:tc>
          <w:tcPr>
            <w:tcW w:w="3231" w:type="dxa"/>
            <w:tcBorders>
              <w:top w:val="nil"/>
              <w:left w:val="nil"/>
              <w:bottom w:val="single" w:color="auto" w:sz="4" w:space="0"/>
              <w:right w:val="single" w:color="auto" w:sz="4" w:space="0"/>
            </w:tcBorders>
            <w:vAlign w:val="center"/>
          </w:tcPr>
          <w:p w14:paraId="6A7E308C">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410" w:type="dxa"/>
            <w:tcBorders>
              <w:top w:val="nil"/>
              <w:left w:val="nil"/>
              <w:bottom w:val="single" w:color="auto" w:sz="4" w:space="0"/>
              <w:right w:val="single" w:color="auto" w:sz="4" w:space="0"/>
            </w:tcBorders>
            <w:vAlign w:val="center"/>
          </w:tcPr>
          <w:p w14:paraId="50BDAA5B">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126" w:type="dxa"/>
            <w:tcBorders>
              <w:top w:val="single" w:color="auto" w:sz="4" w:space="0"/>
              <w:left w:val="nil"/>
              <w:bottom w:val="single" w:color="auto" w:sz="4" w:space="0"/>
              <w:right w:val="single" w:color="auto" w:sz="4" w:space="0"/>
            </w:tcBorders>
          </w:tcPr>
          <w:p w14:paraId="2C30DD41">
            <w:pPr>
              <w:widowControl/>
              <w:jc w:val="left"/>
              <w:rPr>
                <w:rFonts w:hint="default" w:ascii="Times New Roman" w:hAnsi="Times New Roman" w:eastAsia="仿宋" w:cs="Times New Roman"/>
                <w:kern w:val="0"/>
                <w:sz w:val="28"/>
                <w:szCs w:val="28"/>
              </w:rPr>
            </w:pPr>
          </w:p>
        </w:tc>
        <w:tc>
          <w:tcPr>
            <w:tcW w:w="2552" w:type="dxa"/>
            <w:tcBorders>
              <w:top w:val="single" w:color="auto" w:sz="4" w:space="0"/>
              <w:left w:val="single" w:color="auto" w:sz="4" w:space="0"/>
              <w:bottom w:val="single" w:color="auto" w:sz="4" w:space="0"/>
              <w:right w:val="single" w:color="auto" w:sz="4" w:space="0"/>
            </w:tcBorders>
            <w:vAlign w:val="center"/>
          </w:tcPr>
          <w:p w14:paraId="74D8C086">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4100" w:type="dxa"/>
            <w:tcBorders>
              <w:top w:val="nil"/>
              <w:left w:val="nil"/>
              <w:bottom w:val="single" w:color="auto" w:sz="4" w:space="0"/>
              <w:right w:val="single" w:color="auto" w:sz="4" w:space="0"/>
            </w:tcBorders>
          </w:tcPr>
          <w:p w14:paraId="09AFDB40">
            <w:pPr>
              <w:widowControl/>
              <w:jc w:val="left"/>
              <w:rPr>
                <w:rFonts w:hint="default" w:ascii="Times New Roman" w:hAnsi="Times New Roman" w:eastAsia="仿宋" w:cs="Times New Roman"/>
                <w:kern w:val="0"/>
                <w:sz w:val="28"/>
                <w:szCs w:val="28"/>
              </w:rPr>
            </w:pPr>
          </w:p>
        </w:tc>
      </w:tr>
      <w:tr w14:paraId="417EC8AD">
        <w:tblPrEx>
          <w:tblCellMar>
            <w:top w:w="0" w:type="dxa"/>
            <w:left w:w="108" w:type="dxa"/>
            <w:bottom w:w="0" w:type="dxa"/>
            <w:right w:w="108" w:type="dxa"/>
          </w:tblCellMar>
        </w:tblPrEx>
        <w:trPr>
          <w:trHeight w:val="513" w:hRule="atLeast"/>
          <w:jc w:val="center"/>
        </w:trPr>
        <w:tc>
          <w:tcPr>
            <w:tcW w:w="1088" w:type="dxa"/>
            <w:tcBorders>
              <w:top w:val="nil"/>
              <w:left w:val="single" w:color="auto" w:sz="4" w:space="0"/>
              <w:bottom w:val="single" w:color="auto" w:sz="4" w:space="0"/>
              <w:right w:val="single" w:color="auto" w:sz="4" w:space="0"/>
            </w:tcBorders>
            <w:vAlign w:val="center"/>
          </w:tcPr>
          <w:p w14:paraId="485B4A8D">
            <w:pPr>
              <w:widowControl/>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7</w:t>
            </w:r>
          </w:p>
        </w:tc>
        <w:tc>
          <w:tcPr>
            <w:tcW w:w="3231" w:type="dxa"/>
            <w:tcBorders>
              <w:top w:val="nil"/>
              <w:left w:val="nil"/>
              <w:bottom w:val="single" w:color="auto" w:sz="4" w:space="0"/>
              <w:right w:val="single" w:color="auto" w:sz="4" w:space="0"/>
            </w:tcBorders>
            <w:vAlign w:val="center"/>
          </w:tcPr>
          <w:p w14:paraId="2D51FD35">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410" w:type="dxa"/>
            <w:tcBorders>
              <w:top w:val="nil"/>
              <w:left w:val="nil"/>
              <w:bottom w:val="single" w:color="auto" w:sz="4" w:space="0"/>
              <w:right w:val="single" w:color="auto" w:sz="4" w:space="0"/>
            </w:tcBorders>
            <w:vAlign w:val="center"/>
          </w:tcPr>
          <w:p w14:paraId="0F10C444">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126" w:type="dxa"/>
            <w:tcBorders>
              <w:top w:val="single" w:color="auto" w:sz="4" w:space="0"/>
              <w:left w:val="nil"/>
              <w:bottom w:val="single" w:color="auto" w:sz="4" w:space="0"/>
              <w:right w:val="single" w:color="auto" w:sz="4" w:space="0"/>
            </w:tcBorders>
          </w:tcPr>
          <w:p w14:paraId="04F9B021">
            <w:pPr>
              <w:widowControl/>
              <w:jc w:val="left"/>
              <w:rPr>
                <w:rFonts w:hint="default" w:ascii="Times New Roman" w:hAnsi="Times New Roman" w:eastAsia="仿宋" w:cs="Times New Roman"/>
                <w:kern w:val="0"/>
                <w:sz w:val="28"/>
                <w:szCs w:val="28"/>
              </w:rPr>
            </w:pPr>
          </w:p>
        </w:tc>
        <w:tc>
          <w:tcPr>
            <w:tcW w:w="2552" w:type="dxa"/>
            <w:tcBorders>
              <w:top w:val="single" w:color="auto" w:sz="4" w:space="0"/>
              <w:left w:val="single" w:color="auto" w:sz="4" w:space="0"/>
              <w:bottom w:val="single" w:color="auto" w:sz="4" w:space="0"/>
              <w:right w:val="single" w:color="auto" w:sz="4" w:space="0"/>
            </w:tcBorders>
            <w:vAlign w:val="center"/>
          </w:tcPr>
          <w:p w14:paraId="29351391">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4100" w:type="dxa"/>
            <w:tcBorders>
              <w:top w:val="nil"/>
              <w:left w:val="nil"/>
              <w:bottom w:val="single" w:color="auto" w:sz="4" w:space="0"/>
              <w:right w:val="single" w:color="auto" w:sz="4" w:space="0"/>
            </w:tcBorders>
          </w:tcPr>
          <w:p w14:paraId="626D1D93">
            <w:pPr>
              <w:widowControl/>
              <w:jc w:val="left"/>
              <w:rPr>
                <w:rFonts w:hint="default" w:ascii="Times New Roman" w:hAnsi="Times New Roman" w:eastAsia="仿宋" w:cs="Times New Roman"/>
                <w:kern w:val="0"/>
                <w:sz w:val="28"/>
                <w:szCs w:val="28"/>
              </w:rPr>
            </w:pPr>
          </w:p>
        </w:tc>
      </w:tr>
      <w:tr w14:paraId="1DB35D82">
        <w:tblPrEx>
          <w:tblCellMar>
            <w:top w:w="0" w:type="dxa"/>
            <w:left w:w="108" w:type="dxa"/>
            <w:bottom w:w="0" w:type="dxa"/>
            <w:right w:w="108" w:type="dxa"/>
          </w:tblCellMar>
        </w:tblPrEx>
        <w:trPr>
          <w:trHeight w:val="513" w:hRule="atLeast"/>
          <w:jc w:val="center"/>
        </w:trPr>
        <w:tc>
          <w:tcPr>
            <w:tcW w:w="1088" w:type="dxa"/>
            <w:tcBorders>
              <w:top w:val="nil"/>
              <w:left w:val="single" w:color="auto" w:sz="4" w:space="0"/>
              <w:bottom w:val="single" w:color="auto" w:sz="4" w:space="0"/>
              <w:right w:val="single" w:color="auto" w:sz="4" w:space="0"/>
            </w:tcBorders>
            <w:vAlign w:val="center"/>
          </w:tcPr>
          <w:p w14:paraId="212B4CA3">
            <w:pPr>
              <w:widowControl/>
              <w:jc w:val="center"/>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8</w:t>
            </w:r>
          </w:p>
        </w:tc>
        <w:tc>
          <w:tcPr>
            <w:tcW w:w="3231" w:type="dxa"/>
            <w:tcBorders>
              <w:top w:val="nil"/>
              <w:left w:val="nil"/>
              <w:bottom w:val="single" w:color="auto" w:sz="4" w:space="0"/>
              <w:right w:val="single" w:color="auto" w:sz="4" w:space="0"/>
            </w:tcBorders>
            <w:vAlign w:val="center"/>
          </w:tcPr>
          <w:p w14:paraId="3D3213B8">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410" w:type="dxa"/>
            <w:tcBorders>
              <w:top w:val="nil"/>
              <w:left w:val="nil"/>
              <w:bottom w:val="single" w:color="auto" w:sz="4" w:space="0"/>
              <w:right w:val="single" w:color="auto" w:sz="4" w:space="0"/>
            </w:tcBorders>
            <w:vAlign w:val="center"/>
          </w:tcPr>
          <w:p w14:paraId="106A7A78">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2126" w:type="dxa"/>
            <w:tcBorders>
              <w:top w:val="single" w:color="auto" w:sz="4" w:space="0"/>
              <w:left w:val="nil"/>
              <w:bottom w:val="single" w:color="auto" w:sz="4" w:space="0"/>
              <w:right w:val="single" w:color="auto" w:sz="4" w:space="0"/>
            </w:tcBorders>
          </w:tcPr>
          <w:p w14:paraId="5663C284">
            <w:pPr>
              <w:widowControl/>
              <w:jc w:val="left"/>
              <w:rPr>
                <w:rFonts w:hint="default" w:ascii="Times New Roman" w:hAnsi="Times New Roman" w:eastAsia="仿宋" w:cs="Times New Roman"/>
                <w:kern w:val="0"/>
                <w:sz w:val="28"/>
                <w:szCs w:val="28"/>
              </w:rPr>
            </w:pPr>
          </w:p>
        </w:tc>
        <w:tc>
          <w:tcPr>
            <w:tcW w:w="2552" w:type="dxa"/>
            <w:tcBorders>
              <w:top w:val="single" w:color="auto" w:sz="4" w:space="0"/>
              <w:left w:val="single" w:color="auto" w:sz="4" w:space="0"/>
              <w:bottom w:val="single" w:color="auto" w:sz="4" w:space="0"/>
              <w:right w:val="single" w:color="auto" w:sz="4" w:space="0"/>
            </w:tcBorders>
            <w:vAlign w:val="center"/>
          </w:tcPr>
          <w:p w14:paraId="43DC9C80">
            <w:pPr>
              <w:widowControl/>
              <w:jc w:val="left"/>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　</w:t>
            </w:r>
          </w:p>
        </w:tc>
        <w:tc>
          <w:tcPr>
            <w:tcW w:w="4100" w:type="dxa"/>
            <w:tcBorders>
              <w:top w:val="nil"/>
              <w:left w:val="nil"/>
              <w:bottom w:val="single" w:color="auto" w:sz="4" w:space="0"/>
              <w:right w:val="single" w:color="auto" w:sz="4" w:space="0"/>
            </w:tcBorders>
          </w:tcPr>
          <w:p w14:paraId="517FA0E6">
            <w:pPr>
              <w:widowControl/>
              <w:jc w:val="left"/>
              <w:rPr>
                <w:rFonts w:hint="default" w:ascii="Times New Roman" w:hAnsi="Times New Roman" w:eastAsia="仿宋" w:cs="Times New Roman"/>
                <w:kern w:val="0"/>
                <w:sz w:val="28"/>
                <w:szCs w:val="28"/>
              </w:rPr>
            </w:pPr>
          </w:p>
        </w:tc>
      </w:tr>
    </w:tbl>
    <w:p w14:paraId="2E396E43">
      <w:pPr>
        <w:spacing w:line="620" w:lineRule="exact"/>
        <w:rPr>
          <w:rFonts w:hint="default" w:ascii="Times New Roman" w:hAnsi="Times New Roman" w:eastAsia="仿宋_GB2312" w:cs="Times New Roman"/>
          <w:sz w:val="32"/>
          <w:szCs w:val="32"/>
        </w:rPr>
        <w:sectPr>
          <w:headerReference r:id="rId10" w:type="default"/>
          <w:footerReference r:id="rId11" w:type="default"/>
          <w:pgSz w:w="16838" w:h="11906" w:orient="landscape"/>
          <w:pgMar w:top="1800" w:right="1440" w:bottom="1800" w:left="1440" w:header="851" w:footer="992" w:gutter="0"/>
          <w:pgNumType w:fmt="decimal"/>
          <w:cols w:space="720" w:num="1"/>
          <w:docGrid w:type="lines" w:linePitch="312" w:charSpace="0"/>
        </w:sectPr>
      </w:pPr>
    </w:p>
    <w:p w14:paraId="2BDD02F2">
      <w:pPr>
        <w:pStyle w:val="2"/>
        <w:adjustRightInd w:val="0"/>
        <w:snapToGrid w:val="0"/>
        <w:spacing w:line="579" w:lineRule="atLeast"/>
        <w:rPr>
          <w:rFonts w:hint="default" w:ascii="Times New Roman" w:hAnsi="Times New Roman" w:cs="Times New Roman"/>
          <w:sz w:val="32"/>
        </w:rPr>
      </w:pPr>
      <w:bookmarkStart w:id="3" w:name="_GoBack"/>
      <w:r>
        <w:rPr>
          <w:rFonts w:hint="eastAsia" w:ascii="黑体" w:hAnsi="黑体" w:eastAsia="黑体" w:cs="黑体"/>
          <w:sz w:val="32"/>
        </w:rPr>
        <w:t>附件3</w:t>
      </w:r>
      <w:bookmarkEnd w:id="3"/>
    </w:p>
    <w:p w14:paraId="1797E98F">
      <w:pPr>
        <w:jc w:val="center"/>
        <w:rPr>
          <w:rFonts w:hint="default" w:ascii="Times New Roman" w:hAnsi="Times New Roman" w:eastAsia="方正小标宋简体" w:cs="Times New Roman"/>
          <w:b/>
          <w:color w:val="2D2D2D"/>
          <w:kern w:val="0"/>
          <w:sz w:val="44"/>
          <w:szCs w:val="44"/>
        </w:rPr>
      </w:pPr>
      <w:r>
        <w:rPr>
          <w:rFonts w:hint="default" w:ascii="Times New Roman" w:hAnsi="Times New Roman" w:eastAsia="方正小标宋简体" w:cs="Times New Roman"/>
          <w:szCs w:val="20"/>
        </w:rPr>
        <mc:AlternateContent>
          <mc:Choice Requires="wps">
            <w:drawing>
              <wp:anchor distT="0" distB="0" distL="114300" distR="114300" simplePos="0" relativeHeight="251660288" behindDoc="0" locked="0" layoutInCell="1" allowOverlap="1">
                <wp:simplePos x="0" y="0"/>
                <wp:positionH relativeFrom="column">
                  <wp:posOffset>313690</wp:posOffset>
                </wp:positionH>
                <wp:positionV relativeFrom="paragraph">
                  <wp:posOffset>371475</wp:posOffset>
                </wp:positionV>
                <wp:extent cx="590550" cy="381000"/>
                <wp:effectExtent l="4445" t="4445" r="14605" b="14605"/>
                <wp:wrapNone/>
                <wp:docPr id="4" name="文本框 2"/>
                <wp:cNvGraphicFramePr/>
                <a:graphic xmlns:a="http://schemas.openxmlformats.org/drawingml/2006/main">
                  <a:graphicData uri="http://schemas.microsoft.com/office/word/2010/wordprocessingShape">
                    <wps:wsp>
                      <wps:cNvSpPr txBox="1"/>
                      <wps:spPr>
                        <a:xfrm>
                          <a:off x="0" y="0"/>
                          <a:ext cx="590550" cy="38100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731D6C62">
                            <w:pPr>
                              <w:ind w:firstLine="640"/>
                              <w:rPr>
                                <w:szCs w:val="30"/>
                              </w:rPr>
                            </w:pPr>
                          </w:p>
                        </w:txbxContent>
                      </wps:txbx>
                      <wps:bodyPr wrap="square" upright="1"/>
                    </wps:wsp>
                  </a:graphicData>
                </a:graphic>
              </wp:anchor>
            </w:drawing>
          </mc:Choice>
          <mc:Fallback>
            <w:pict>
              <v:shape id="文本框 2" o:spid="_x0000_s1026" o:spt="202" type="#_x0000_t202" style="position:absolute;left:0pt;margin-left:24.7pt;margin-top:29.25pt;height:30pt;width:46.5pt;z-index:251660288;mso-width-relative:page;mso-height-relative:page;" fillcolor="#FFFFFF" filled="t" stroked="t" coordsize="21600,21600" o:gfxdata="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JWBO1wAAAAkBAAAPAAAA&#10;AAAAAAEAIAAAACIAAABkcnMvZG93bnJldi54bWxQSwECFAAUAAAACACHTuJA7i9A9RYCAABRBAAA&#10;DgAAAAAAAAABACAAAAAmAQAAZHJzL2Uyb0RvYy54bWxQSwUGAAAAAAYABgBZAQAArgUAAAAA&#10;">
                <v:fill on="t" focussize="0,0"/>
                <v:stroke color="#FFFFFF" joinstyle="miter"/>
                <v:imagedata o:title=""/>
                <o:lock v:ext="edit" aspectratio="f"/>
                <v:textbox>
                  <w:txbxContent>
                    <w:p w14:paraId="731D6C62">
                      <w:pPr>
                        <w:ind w:firstLine="640"/>
                        <w:rPr>
                          <w:szCs w:val="30"/>
                        </w:rPr>
                      </w:pPr>
                    </w:p>
                  </w:txbxContent>
                </v:textbox>
              </v:shape>
            </w:pict>
          </mc:Fallback>
        </mc:AlternateContent>
      </w:r>
      <w:r>
        <w:rPr>
          <w:rFonts w:hint="default" w:ascii="Times New Roman" w:hAnsi="Times New Roman" w:eastAsia="方正小标宋简体" w:cs="Times New Roman"/>
          <w:b/>
          <w:color w:val="2D2D2D"/>
          <w:kern w:val="0"/>
          <w:sz w:val="44"/>
          <w:szCs w:val="44"/>
        </w:rPr>
        <w:t>山东省农业技术规程格式</w:t>
      </w:r>
    </w:p>
    <w:p w14:paraId="0AFC8AD7">
      <w:pPr>
        <w:rPr>
          <w:rFonts w:hint="default" w:ascii="Times New Roman" w:hAnsi="Times New Roman" w:eastAsia="黑体" w:cs="Times New Roman"/>
          <w:bCs/>
          <w:w w:val="150"/>
          <w:sz w:val="44"/>
          <w:szCs w:val="44"/>
        </w:rPr>
      </w:pPr>
    </w:p>
    <w:p w14:paraId="7A0BCDE2">
      <w:pPr>
        <w:jc w:val="left"/>
        <w:rPr>
          <w:rFonts w:hint="default" w:ascii="Times New Roman" w:hAnsi="Times New Roman" w:eastAsia="黑体" w:cs="Times New Roman"/>
          <w:sz w:val="32"/>
          <w:szCs w:val="36"/>
        </w:rPr>
      </w:pPr>
      <w:r>
        <w:rPr>
          <w:rFonts w:hint="default" w:ascii="Times New Roman" w:hAnsi="Times New Roman" w:eastAsia="黑体" w:cs="Times New Roman"/>
          <w:sz w:val="32"/>
          <w:szCs w:val="36"/>
        </w:rPr>
        <w:t>1.封面</w:t>
      </w:r>
      <w:r>
        <w:rPr>
          <w:rFonts w:hint="default" w:ascii="Times New Roman" w:hAnsi="Times New Roman" w:eastAsia="华文仿宋" w:cs="Times New Roman"/>
          <w:sz w:val="28"/>
          <w:szCs w:val="28"/>
        </w:rPr>
        <w:t>（必备）</w:t>
      </w:r>
      <w:r>
        <w:rPr>
          <w:rFonts w:hint="default" w:ascii="Times New Roman" w:hAnsi="Times New Roman" w:eastAsia="黑体" w:cs="Times New Roman"/>
          <w:sz w:val="32"/>
          <w:szCs w:val="36"/>
        </w:rPr>
        <w:t>格式</w:t>
      </w:r>
    </w:p>
    <w:p w14:paraId="6A8548A3">
      <w:pPr>
        <w:jc w:val="right"/>
        <w:rPr>
          <w:rFonts w:hint="default" w:ascii="Times New Roman" w:hAnsi="Times New Roman" w:eastAsia="黑体" w:cs="Times New Roman"/>
          <w:bCs/>
          <w:w w:val="150"/>
          <w:sz w:val="72"/>
          <w:szCs w:val="72"/>
        </w:rPr>
      </w:pPr>
      <w:r>
        <w:rPr>
          <w:rFonts w:hint="default" w:ascii="Times New Roman" w:hAnsi="Times New Roman" w:eastAsia="黑体" w:cs="Times New Roman"/>
          <w:bCs/>
          <w:w w:val="150"/>
          <w:sz w:val="48"/>
          <w:szCs w:val="48"/>
        </w:rPr>
        <w:t xml:space="preserve">               </w:t>
      </w:r>
      <w:r>
        <w:rPr>
          <w:rFonts w:hint="default" w:ascii="Times New Roman" w:hAnsi="Times New Roman" w:eastAsia="黑体" w:cs="Times New Roman"/>
          <w:bCs/>
          <w:w w:val="150"/>
          <w:sz w:val="72"/>
          <w:szCs w:val="72"/>
        </w:rPr>
        <w:t xml:space="preserve">SDNY  </w:t>
      </w:r>
    </w:p>
    <w:p w14:paraId="68F9E3DC">
      <w:pPr>
        <w:spacing w:after="579" w:afterLines="100"/>
        <w:jc w:val="distribute"/>
        <w:rPr>
          <w:rFonts w:hint="default" w:ascii="Times New Roman" w:hAnsi="Times New Roman" w:eastAsia="黑体" w:cs="Times New Roman"/>
          <w:sz w:val="52"/>
          <w:szCs w:val="52"/>
        </w:rPr>
      </w:pPr>
      <w:r>
        <w:rPr>
          <w:rFonts w:hint="default" w:ascii="Times New Roman" w:hAnsi="Times New Roman" w:eastAsia="黑体" w:cs="Times New Roman"/>
          <w:sz w:val="52"/>
          <w:szCs w:val="52"/>
        </w:rPr>
        <w:t>山东省农业技术规程</w:t>
      </w:r>
    </w:p>
    <w:p w14:paraId="77505E95">
      <w:pPr>
        <w:tabs>
          <w:tab w:val="center" w:pos="4153"/>
          <w:tab w:val="right" w:pos="8306"/>
        </w:tabs>
        <w:ind w:firstLine="214" w:firstLineChars="67"/>
        <w:jc w:val="right"/>
        <w:rPr>
          <w:rFonts w:hint="default" w:ascii="Times New Roman" w:hAnsi="Times New Roman" w:cs="Times New Roman"/>
          <w:sz w:val="32"/>
          <w:szCs w:val="32"/>
        </w:rPr>
      </w:pPr>
      <w:r>
        <w:rPr>
          <w:rFonts w:hint="default" w:ascii="Times New Roman" w:hAnsi="Times New Roman" w:cs="Times New Roman"/>
          <w:sz w:val="32"/>
          <w:szCs w:val="32"/>
        </w:rPr>
        <w:t>SDNY0000-202X</w:t>
      </w:r>
    </w:p>
    <w:p w14:paraId="24A02B20">
      <w:pPr>
        <w:widowControl/>
        <w:shd w:val="clear" w:color="auto" w:fill="FFFFFF"/>
        <w:spacing w:line="240" w:lineRule="exact"/>
        <w:ind w:firstLine="640"/>
        <w:rPr>
          <w:rFonts w:hint="default" w:ascii="Times New Roman" w:hAnsi="Times New Roman" w:cs="Times New Roman"/>
          <w:color w:val="000000"/>
          <w:kern w:val="0"/>
          <w:szCs w:val="32"/>
        </w:rPr>
      </w:pPr>
      <w:r>
        <w:rPr>
          <w:rFonts w:hint="default" w:ascii="Times New Roman" w:hAnsi="Times New Roman" w:cs="Times New Roman"/>
          <w:szCs w:val="20"/>
        </w:rPr>
        <w:drawing>
          <wp:anchor distT="0" distB="0" distL="114300" distR="114300" simplePos="0" relativeHeight="251661312" behindDoc="0" locked="0" layoutInCell="1" allowOverlap="0">
            <wp:simplePos x="0" y="0"/>
            <wp:positionH relativeFrom="column">
              <wp:posOffset>53975</wp:posOffset>
            </wp:positionH>
            <wp:positionV relativeFrom="line">
              <wp:posOffset>123190</wp:posOffset>
            </wp:positionV>
            <wp:extent cx="5639435" cy="25400"/>
            <wp:effectExtent l="0" t="0" r="18415" b="3175"/>
            <wp:wrapSquare wrapText="bothSides"/>
            <wp:docPr id="1" name="图片 2178" descr="wps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78" descr="wps121"/>
                    <pic:cNvPicPr>
                      <a:picLocks noChangeAspect="1"/>
                    </pic:cNvPicPr>
                  </pic:nvPicPr>
                  <pic:blipFill>
                    <a:blip r:embed="rId19"/>
                    <a:stretch>
                      <a:fillRect/>
                    </a:stretch>
                  </pic:blipFill>
                  <pic:spPr>
                    <a:xfrm>
                      <a:off x="0" y="0"/>
                      <a:ext cx="5639435" cy="25400"/>
                    </a:xfrm>
                    <a:prstGeom prst="rect">
                      <a:avLst/>
                    </a:prstGeom>
                    <a:noFill/>
                    <a:ln>
                      <a:noFill/>
                    </a:ln>
                  </pic:spPr>
                </pic:pic>
              </a:graphicData>
            </a:graphic>
          </wp:anchor>
        </w:drawing>
      </w:r>
      <w:r>
        <w:rPr>
          <w:rFonts w:hint="default" w:ascii="Times New Roman" w:hAnsi="Times New Roman" w:cs="Times New Roman"/>
          <w:color w:val="000000"/>
          <w:kern w:val="0"/>
          <w:szCs w:val="32"/>
        </w:rPr>
        <w:t xml:space="preserve"> </w:t>
      </w:r>
    </w:p>
    <w:p w14:paraId="3FBD5768">
      <w:pPr>
        <w:widowControl/>
        <w:shd w:val="clear" w:color="auto" w:fill="FFFFFF"/>
        <w:ind w:firstLine="640"/>
        <w:rPr>
          <w:rFonts w:hint="default" w:ascii="Times New Roman" w:hAnsi="Times New Roman" w:cs="Times New Roman"/>
          <w:color w:val="000000"/>
          <w:kern w:val="0"/>
          <w:szCs w:val="32"/>
        </w:rPr>
      </w:pPr>
    </w:p>
    <w:p w14:paraId="2A196321">
      <w:pPr>
        <w:widowControl/>
        <w:shd w:val="clear" w:color="auto" w:fill="FFFFFF"/>
        <w:ind w:firstLine="800"/>
        <w:rPr>
          <w:rFonts w:hint="default" w:ascii="Times New Roman" w:hAnsi="Times New Roman" w:eastAsia="方正小标宋简体" w:cs="Times New Roman"/>
          <w:kern w:val="0"/>
          <w:sz w:val="40"/>
          <w:szCs w:val="40"/>
        </w:rPr>
      </w:pPr>
    </w:p>
    <w:p w14:paraId="66A3DB2D">
      <w:pPr>
        <w:adjustRightInd w:val="0"/>
        <w:spacing w:line="700" w:lineRule="exact"/>
        <w:jc w:val="center"/>
        <w:outlineLvl w:val="0"/>
        <w:rPr>
          <w:rFonts w:hint="default" w:ascii="Times New Roman" w:hAnsi="Times New Roman" w:eastAsia="黑体" w:cs="Times New Roman"/>
          <w:sz w:val="32"/>
          <w:szCs w:val="36"/>
        </w:rPr>
      </w:pPr>
      <w:bookmarkStart w:id="0" w:name="OLE_LINK2"/>
      <w:r>
        <w:rPr>
          <w:rFonts w:hint="default" w:ascii="Times New Roman" w:hAnsi="Times New Roman" w:eastAsia="黑体" w:cs="Times New Roman"/>
          <w:sz w:val="32"/>
          <w:szCs w:val="36"/>
        </w:rPr>
        <w:t>＊＊＊＊＊＊＊＊</w:t>
      </w:r>
    </w:p>
    <w:bookmarkEnd w:id="0"/>
    <w:p w14:paraId="5686B627">
      <w:pPr>
        <w:widowControl/>
        <w:shd w:val="clear" w:color="auto" w:fill="FFFFFF"/>
        <w:ind w:firstLine="480"/>
        <w:jc w:val="center"/>
        <w:rPr>
          <w:rFonts w:hint="default" w:ascii="Times New Roman" w:hAnsi="Times New Roman" w:cs="Times New Roman"/>
          <w:b/>
          <w:bCs/>
          <w:spacing w:val="-20"/>
          <w:kern w:val="0"/>
          <w:szCs w:val="32"/>
        </w:rPr>
      </w:pPr>
    </w:p>
    <w:p w14:paraId="3E3307BF">
      <w:pPr>
        <w:spacing w:line="240" w:lineRule="atLeast"/>
        <w:jc w:val="center"/>
        <w:rPr>
          <w:rFonts w:hint="default" w:ascii="Times New Roman" w:hAnsi="Times New Roman" w:eastAsia="黑体" w:cs="Times New Roman"/>
          <w:szCs w:val="32"/>
        </w:rPr>
      </w:pPr>
    </w:p>
    <w:p w14:paraId="13967DBA">
      <w:pPr>
        <w:spacing w:before="100" w:beforeAutospacing="1" w:line="320" w:lineRule="exact"/>
        <w:rPr>
          <w:rFonts w:hint="default" w:ascii="Times New Roman" w:hAnsi="Times New Roman" w:eastAsia="黑体" w:cs="Times New Roman"/>
          <w:sz w:val="30"/>
          <w:szCs w:val="32"/>
          <w:u w:val="single"/>
        </w:rPr>
      </w:pPr>
    </w:p>
    <w:p w14:paraId="68A0107E">
      <w:pPr>
        <w:spacing w:before="100" w:beforeAutospacing="1" w:line="320" w:lineRule="exact"/>
        <w:rPr>
          <w:rFonts w:hint="default" w:ascii="Times New Roman" w:hAnsi="Times New Roman" w:eastAsia="黑体" w:cs="Times New Roman"/>
          <w:sz w:val="30"/>
          <w:szCs w:val="32"/>
          <w:u w:val="single"/>
        </w:rPr>
      </w:pPr>
    </w:p>
    <w:p w14:paraId="139AEE53">
      <w:pPr>
        <w:spacing w:before="100" w:beforeAutospacing="1" w:line="320" w:lineRule="exact"/>
        <w:rPr>
          <w:rFonts w:hint="default" w:ascii="Times New Roman" w:hAnsi="Times New Roman" w:eastAsia="黑体" w:cs="Times New Roman"/>
          <w:sz w:val="32"/>
          <w:szCs w:val="36"/>
        </w:rPr>
      </w:pPr>
      <w:r>
        <w:rPr>
          <w:rFonts w:hint="default" w:ascii="Times New Roman" w:hAnsi="Times New Roman" w:eastAsia="黑体" w:cs="Times New Roman"/>
          <w:sz w:val="32"/>
          <w:szCs w:val="36"/>
        </w:rPr>
        <w:t>202X-XX-XX 发布                      202X-XX-XX实施</w:t>
      </w:r>
    </w:p>
    <w:p w14:paraId="696AAE56">
      <w:pPr>
        <w:jc w:val="center"/>
        <w:rPr>
          <w:rFonts w:hint="default" w:ascii="Times New Roman" w:hAnsi="Times New Roman" w:eastAsia="黑体" w:cs="Times New Roman"/>
          <w:sz w:val="32"/>
          <w:szCs w:val="36"/>
        </w:rPr>
      </w:pPr>
      <w:r>
        <w:rPr>
          <w:rFonts w:hint="default" w:ascii="Times New Roman" w:hAnsi="Times New Roman" w:eastAsia="黑体" w:cs="Times New Roman"/>
          <w:sz w:val="32"/>
          <w:szCs w:val="36"/>
        </w:rPr>
        <w:drawing>
          <wp:anchor distT="0" distB="0" distL="114300" distR="114300" simplePos="0" relativeHeight="251662336" behindDoc="0" locked="0" layoutInCell="1" allowOverlap="0">
            <wp:simplePos x="0" y="0"/>
            <wp:positionH relativeFrom="column">
              <wp:posOffset>-104775</wp:posOffset>
            </wp:positionH>
            <wp:positionV relativeFrom="line">
              <wp:posOffset>273685</wp:posOffset>
            </wp:positionV>
            <wp:extent cx="5638800" cy="28575"/>
            <wp:effectExtent l="0" t="0" r="0" b="9525"/>
            <wp:wrapSquare wrapText="bothSides"/>
            <wp:docPr id="2" name="图片 3" descr="wps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wps121"/>
                    <pic:cNvPicPr>
                      <a:picLocks noChangeAspect="1"/>
                    </pic:cNvPicPr>
                  </pic:nvPicPr>
                  <pic:blipFill>
                    <a:blip r:embed="rId19"/>
                    <a:stretch>
                      <a:fillRect/>
                    </a:stretch>
                  </pic:blipFill>
                  <pic:spPr>
                    <a:xfrm>
                      <a:off x="0" y="0"/>
                      <a:ext cx="5638800" cy="28575"/>
                    </a:xfrm>
                    <a:prstGeom prst="rect">
                      <a:avLst/>
                    </a:prstGeom>
                    <a:noFill/>
                    <a:ln>
                      <a:noFill/>
                    </a:ln>
                  </pic:spPr>
                </pic:pic>
              </a:graphicData>
            </a:graphic>
          </wp:anchor>
        </w:drawing>
      </w:r>
      <w:r>
        <w:rPr>
          <w:rFonts w:hint="default" w:ascii="Times New Roman" w:hAnsi="Times New Roman" w:eastAsia="黑体" w:cs="Times New Roman"/>
          <w:sz w:val="32"/>
          <w:szCs w:val="36"/>
        </w:rPr>
        <w:t>山东省农业农村厅发布</w:t>
      </w:r>
    </w:p>
    <w:p w14:paraId="72074048">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2.目次</w:t>
      </w:r>
      <w:r>
        <w:rPr>
          <w:rFonts w:hint="default" w:ascii="Times New Roman" w:hAnsi="Times New Roman" w:eastAsia="华文仿宋" w:cs="Times New Roman"/>
          <w:sz w:val="28"/>
          <w:szCs w:val="28"/>
        </w:rPr>
        <w:t>（可选）</w:t>
      </w:r>
      <w:r>
        <w:rPr>
          <w:rFonts w:hint="default" w:ascii="Times New Roman" w:hAnsi="Times New Roman" w:eastAsia="黑体" w:cs="Times New Roman"/>
          <w:sz w:val="32"/>
          <w:szCs w:val="36"/>
        </w:rPr>
        <w:t>格式</w:t>
      </w:r>
    </w:p>
    <w:p w14:paraId="4FF76908">
      <w:pPr>
        <w:jc w:val="center"/>
        <w:rPr>
          <w:rFonts w:hint="default" w:ascii="Times New Roman" w:hAnsi="Times New Roman" w:eastAsia="黑体" w:cs="Times New Roman"/>
          <w:sz w:val="44"/>
          <w:szCs w:val="44"/>
        </w:rPr>
      </w:pPr>
    </w:p>
    <w:p w14:paraId="1941BB1D">
      <w:pPr>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目   次</w:t>
      </w:r>
    </w:p>
    <w:p w14:paraId="7242F81F">
      <w:pPr>
        <w:rPr>
          <w:rFonts w:hint="default" w:ascii="Times New Roman" w:hAnsi="Times New Roman" w:eastAsia="黑体" w:cs="Times New Roman"/>
          <w:szCs w:val="36"/>
        </w:rPr>
      </w:pPr>
    </w:p>
    <w:p w14:paraId="1E5906BF">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前  言…………………………………………………………</w:t>
      </w:r>
    </w:p>
    <w:p w14:paraId="37298BA4">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1 范围…………………………………………………………</w:t>
      </w:r>
    </w:p>
    <w:p w14:paraId="47EA980C">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2规范性引用文件……………………………………………</w:t>
      </w:r>
    </w:p>
    <w:p w14:paraId="3E884238">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3 术语和定义…………………………………………………</w:t>
      </w:r>
    </w:p>
    <w:p w14:paraId="689D8177">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4 （技术要点）………………………………………………</w:t>
      </w:r>
    </w:p>
    <w:p w14:paraId="424497EA">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XXX…………………………………………………………</w:t>
      </w:r>
    </w:p>
    <w:p w14:paraId="42D4E127">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XXX…………………………………………………………</w:t>
      </w:r>
    </w:p>
    <w:p w14:paraId="6C4F7040">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XXX…………………………………………………………</w:t>
      </w:r>
    </w:p>
    <w:p w14:paraId="5CA454B8">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5 档案记录……………………………………………………</w:t>
      </w:r>
    </w:p>
    <w:p w14:paraId="12CD2B69">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6 质量安全控制………………………………………………</w:t>
      </w:r>
    </w:p>
    <w:p w14:paraId="7F4CEC78">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7 附录 …………………………………………………………</w:t>
      </w:r>
    </w:p>
    <w:p w14:paraId="12A6776F">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 xml:space="preserve">  附录A（资料性/规范性） …………………………</w:t>
      </w:r>
    </w:p>
    <w:p w14:paraId="181FAE0D">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 xml:space="preserve">  附录B（资料性/规范性） …………………………</w:t>
      </w:r>
    </w:p>
    <w:p w14:paraId="03FC12F8">
      <w:pPr>
        <w:rPr>
          <w:rFonts w:hint="default" w:ascii="Times New Roman" w:hAnsi="Times New Roman" w:eastAsia="黑体" w:cs="Times New Roman"/>
          <w:szCs w:val="36"/>
        </w:rPr>
      </w:pPr>
    </w:p>
    <w:p w14:paraId="41054E29">
      <w:pPr>
        <w:rPr>
          <w:rFonts w:hint="default" w:ascii="Times New Roman" w:hAnsi="Times New Roman" w:eastAsia="黑体" w:cs="Times New Roman"/>
          <w:szCs w:val="36"/>
        </w:rPr>
      </w:pPr>
    </w:p>
    <w:p w14:paraId="693729BE">
      <w:pPr>
        <w:rPr>
          <w:rFonts w:hint="default" w:ascii="Times New Roman" w:hAnsi="Times New Roman" w:eastAsia="黑体" w:cs="Times New Roman"/>
          <w:szCs w:val="36"/>
        </w:rPr>
      </w:pPr>
    </w:p>
    <w:p w14:paraId="06396AD5">
      <w:pPr>
        <w:rPr>
          <w:rFonts w:hint="default" w:ascii="Times New Roman" w:hAnsi="Times New Roman" w:eastAsia="黑体" w:cs="Times New Roman"/>
          <w:szCs w:val="36"/>
        </w:rPr>
      </w:pPr>
    </w:p>
    <w:p w14:paraId="255DB041">
      <w:pPr>
        <w:rPr>
          <w:rFonts w:hint="default" w:ascii="Times New Roman" w:hAnsi="Times New Roman" w:eastAsia="黑体" w:cs="Times New Roman"/>
          <w:szCs w:val="36"/>
        </w:rPr>
      </w:pPr>
    </w:p>
    <w:p w14:paraId="40DF7003">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3. 前言</w:t>
      </w:r>
      <w:r>
        <w:rPr>
          <w:rFonts w:hint="default" w:ascii="Times New Roman" w:hAnsi="Times New Roman" w:eastAsia="华文仿宋" w:cs="Times New Roman"/>
          <w:sz w:val="28"/>
          <w:szCs w:val="28"/>
        </w:rPr>
        <w:t>（必备）</w:t>
      </w:r>
      <w:r>
        <w:rPr>
          <w:rFonts w:hint="default" w:ascii="Times New Roman" w:hAnsi="Times New Roman" w:eastAsia="黑体" w:cs="Times New Roman"/>
          <w:sz w:val="32"/>
          <w:szCs w:val="36"/>
        </w:rPr>
        <w:t>格式</w:t>
      </w:r>
    </w:p>
    <w:p w14:paraId="425AF541">
      <w:pPr>
        <w:ind w:firstLine="640"/>
        <w:rPr>
          <w:rFonts w:hint="default" w:ascii="Times New Roman" w:hAnsi="Times New Roman" w:cs="Times New Roman"/>
        </w:rPr>
      </w:pPr>
    </w:p>
    <w:p w14:paraId="0A3CEC68">
      <w:pPr>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前   言</w:t>
      </w:r>
    </w:p>
    <w:p w14:paraId="63503DFD">
      <w:pPr>
        <w:jc w:val="center"/>
        <w:rPr>
          <w:rFonts w:hint="default" w:ascii="Times New Roman" w:hAnsi="Times New Roman" w:eastAsia="黑体" w:cs="Times New Roman"/>
          <w:szCs w:val="36"/>
        </w:rPr>
      </w:pPr>
    </w:p>
    <w:p w14:paraId="38C761CC">
      <w:pPr>
        <w:widowControl/>
        <w:ind w:firstLine="640" w:firstLineChars="200"/>
        <w:jc w:val="left"/>
        <w:rPr>
          <w:rFonts w:hint="default" w:ascii="Times New Roman" w:hAnsi="Times New Roman" w:eastAsia="黑体" w:cs="Times New Roman"/>
          <w:sz w:val="32"/>
          <w:szCs w:val="36"/>
        </w:rPr>
      </w:pPr>
      <w:r>
        <w:rPr>
          <w:rFonts w:hint="default" w:ascii="Times New Roman" w:hAnsi="Times New Roman" w:eastAsia="黑体" w:cs="Times New Roman"/>
          <w:sz w:val="32"/>
          <w:szCs w:val="36"/>
        </w:rPr>
        <w:t>本文件按照《山东省农业技术规程制修订管理规范》相关规定起草。</w:t>
      </w:r>
    </w:p>
    <w:p w14:paraId="614BE436">
      <w:pPr>
        <w:widowControl/>
        <w:ind w:firstLine="640" w:firstLineChars="200"/>
        <w:jc w:val="left"/>
        <w:rPr>
          <w:rFonts w:hint="default" w:ascii="Times New Roman" w:hAnsi="Times New Roman" w:eastAsia="黑体" w:cs="Times New Roman"/>
          <w:sz w:val="32"/>
          <w:szCs w:val="36"/>
        </w:rPr>
      </w:pPr>
      <w:r>
        <w:rPr>
          <w:rFonts w:hint="default" w:ascii="Times New Roman" w:hAnsi="Times New Roman" w:eastAsia="黑体" w:cs="Times New Roman"/>
          <w:sz w:val="32"/>
          <w:szCs w:val="36"/>
        </w:rPr>
        <w:t>请注意：本文件的某些内容可能涉及专利。本文件的发布机构不承担识别专利的责任。</w:t>
      </w:r>
    </w:p>
    <w:p w14:paraId="696B8B54">
      <w:pPr>
        <w:widowControl/>
        <w:ind w:firstLine="640" w:firstLineChars="200"/>
        <w:jc w:val="left"/>
        <w:rPr>
          <w:rFonts w:hint="default" w:ascii="Times New Roman" w:hAnsi="Times New Roman" w:eastAsia="黑体" w:cs="Times New Roman"/>
          <w:sz w:val="32"/>
          <w:szCs w:val="36"/>
        </w:rPr>
      </w:pPr>
      <w:r>
        <w:rPr>
          <w:rFonts w:hint="default" w:ascii="Times New Roman" w:hAnsi="Times New Roman" w:eastAsia="黑体" w:cs="Times New Roman"/>
          <w:sz w:val="32"/>
          <w:szCs w:val="36"/>
        </w:rPr>
        <w:t>本文件由山东省农业农村厅提出，山东省农业标准化技术委员会技术归口。</w:t>
      </w:r>
    </w:p>
    <w:p w14:paraId="7A8AFDB2">
      <w:pPr>
        <w:widowControl/>
        <w:ind w:firstLine="640" w:firstLineChars="200"/>
        <w:jc w:val="left"/>
        <w:rPr>
          <w:rFonts w:hint="default" w:ascii="Times New Roman" w:hAnsi="Times New Roman" w:eastAsia="黑体" w:cs="Times New Roman"/>
          <w:sz w:val="32"/>
          <w:szCs w:val="36"/>
        </w:rPr>
      </w:pPr>
      <w:r>
        <w:rPr>
          <w:rFonts w:hint="default" w:ascii="Times New Roman" w:hAnsi="Times New Roman" w:eastAsia="黑体" w:cs="Times New Roman"/>
          <w:sz w:val="32"/>
          <w:szCs w:val="36"/>
        </w:rPr>
        <w:t>本文件起草单位：XXXXXX</w:t>
      </w:r>
      <w:bookmarkStart w:id="1" w:name="OLE_LINK1"/>
      <w:r>
        <w:rPr>
          <w:rFonts w:hint="default" w:ascii="Times New Roman" w:hAnsi="Times New Roman" w:eastAsia="黑体" w:cs="Times New Roman"/>
          <w:sz w:val="32"/>
          <w:szCs w:val="36"/>
        </w:rPr>
        <w:t>XXXX</w:t>
      </w:r>
      <w:bookmarkEnd w:id="1"/>
      <w:r>
        <w:rPr>
          <w:rFonts w:hint="default" w:ascii="Times New Roman" w:hAnsi="Times New Roman" w:eastAsia="黑体" w:cs="Times New Roman"/>
          <w:sz w:val="32"/>
          <w:szCs w:val="36"/>
        </w:rPr>
        <w:t>、XXXX……。</w:t>
      </w:r>
    </w:p>
    <w:p w14:paraId="1098BAB4">
      <w:pPr>
        <w:widowControl/>
        <w:ind w:firstLine="640" w:firstLineChars="200"/>
        <w:jc w:val="left"/>
        <w:rPr>
          <w:rFonts w:hint="default" w:ascii="Times New Roman" w:hAnsi="Times New Roman" w:eastAsia="黑体" w:cs="Times New Roman"/>
          <w:sz w:val="32"/>
          <w:szCs w:val="36"/>
        </w:rPr>
      </w:pPr>
      <w:r>
        <w:rPr>
          <w:rFonts w:hint="default" w:ascii="Times New Roman" w:hAnsi="Times New Roman" w:eastAsia="黑体" w:cs="Times New Roman"/>
          <w:sz w:val="32"/>
          <w:szCs w:val="36"/>
        </w:rPr>
        <w:t>本文件主要起草人： XX、XX、……</w:t>
      </w:r>
    </w:p>
    <w:p w14:paraId="5D0DD922">
      <w:pPr>
        <w:widowControl/>
        <w:ind w:firstLine="640" w:firstLineChars="200"/>
        <w:jc w:val="left"/>
        <w:rPr>
          <w:rFonts w:hint="default" w:ascii="Times New Roman" w:hAnsi="Times New Roman" w:eastAsia="黑体" w:cs="Times New Roman"/>
          <w:sz w:val="32"/>
          <w:szCs w:val="36"/>
        </w:rPr>
      </w:pPr>
    </w:p>
    <w:p w14:paraId="6943FD4F">
      <w:pPr>
        <w:widowControl/>
        <w:ind w:firstLine="640" w:firstLineChars="200"/>
        <w:jc w:val="left"/>
        <w:rPr>
          <w:rFonts w:hint="default" w:ascii="Times New Roman" w:hAnsi="Times New Roman" w:eastAsia="黑体" w:cs="Times New Roman"/>
          <w:sz w:val="32"/>
          <w:szCs w:val="36"/>
        </w:rPr>
      </w:pPr>
      <w:r>
        <w:rPr>
          <w:rFonts w:hint="default" w:ascii="Times New Roman" w:hAnsi="Times New Roman" w:eastAsia="黑体" w:cs="Times New Roman"/>
          <w:sz w:val="32"/>
          <w:szCs w:val="36"/>
        </w:rPr>
        <w:t xml:space="preserve">    （ 发布版次说明）</w:t>
      </w:r>
    </w:p>
    <w:p w14:paraId="0BE8AEE9">
      <w:pPr>
        <w:rPr>
          <w:rFonts w:hint="default" w:ascii="Times New Roman" w:hAnsi="Times New Roman" w:eastAsia="黑体" w:cs="Times New Roman"/>
          <w:szCs w:val="36"/>
        </w:rPr>
      </w:pPr>
    </w:p>
    <w:p w14:paraId="14725EDF">
      <w:pPr>
        <w:rPr>
          <w:rFonts w:hint="default" w:ascii="Times New Roman" w:hAnsi="Times New Roman" w:eastAsia="黑体" w:cs="Times New Roman"/>
          <w:szCs w:val="36"/>
        </w:rPr>
      </w:pPr>
    </w:p>
    <w:p w14:paraId="7FAE387A">
      <w:pPr>
        <w:rPr>
          <w:rFonts w:hint="default" w:ascii="Times New Roman" w:hAnsi="Times New Roman" w:eastAsia="黑体" w:cs="Times New Roman"/>
          <w:szCs w:val="36"/>
        </w:rPr>
      </w:pPr>
    </w:p>
    <w:p w14:paraId="1E9935B9">
      <w:pPr>
        <w:rPr>
          <w:rFonts w:hint="default" w:ascii="Times New Roman" w:hAnsi="Times New Roman" w:eastAsia="黑体" w:cs="Times New Roman"/>
          <w:szCs w:val="36"/>
        </w:rPr>
      </w:pPr>
    </w:p>
    <w:p w14:paraId="7CBE1158">
      <w:pPr>
        <w:rPr>
          <w:rFonts w:hint="default" w:ascii="Times New Roman" w:hAnsi="Times New Roman" w:eastAsia="黑体" w:cs="Times New Roman"/>
          <w:szCs w:val="36"/>
        </w:rPr>
      </w:pPr>
    </w:p>
    <w:p w14:paraId="49E042B2">
      <w:pPr>
        <w:rPr>
          <w:rFonts w:hint="default" w:ascii="Times New Roman" w:hAnsi="Times New Roman" w:eastAsia="黑体" w:cs="Times New Roman"/>
          <w:szCs w:val="36"/>
        </w:rPr>
      </w:pPr>
    </w:p>
    <w:p w14:paraId="4C0C6460">
      <w:pPr>
        <w:rPr>
          <w:rFonts w:hint="default" w:ascii="Times New Roman" w:hAnsi="Times New Roman" w:eastAsia="黑体" w:cs="Times New Roman"/>
          <w:szCs w:val="36"/>
        </w:rPr>
      </w:pPr>
    </w:p>
    <w:p w14:paraId="7DFF6BDD">
      <w:pPr>
        <w:rPr>
          <w:rFonts w:hint="default" w:ascii="Times New Roman" w:hAnsi="Times New Roman" w:eastAsia="黑体" w:cs="Times New Roman"/>
          <w:szCs w:val="36"/>
        </w:rPr>
      </w:pPr>
    </w:p>
    <w:p w14:paraId="1DB3B4F2">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4.引言</w:t>
      </w:r>
      <w:r>
        <w:rPr>
          <w:rFonts w:hint="default" w:ascii="Times New Roman" w:hAnsi="Times New Roman" w:eastAsia="华文仿宋" w:cs="Times New Roman"/>
          <w:sz w:val="28"/>
          <w:szCs w:val="28"/>
        </w:rPr>
        <w:t>（可选）</w:t>
      </w:r>
      <w:r>
        <w:rPr>
          <w:rFonts w:hint="default" w:ascii="Times New Roman" w:hAnsi="Times New Roman" w:eastAsia="黑体" w:cs="Times New Roman"/>
          <w:sz w:val="32"/>
          <w:szCs w:val="36"/>
        </w:rPr>
        <w:t>格式</w:t>
      </w:r>
    </w:p>
    <w:p w14:paraId="22F37794">
      <w:pPr>
        <w:ind w:firstLine="640"/>
        <w:rPr>
          <w:rFonts w:hint="default" w:ascii="Times New Roman" w:hAnsi="Times New Roman" w:cs="Times New Roman"/>
        </w:rPr>
      </w:pPr>
    </w:p>
    <w:p w14:paraId="7C0A8CD8">
      <w:pPr>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引   言</w:t>
      </w:r>
    </w:p>
    <w:p w14:paraId="22F312B8">
      <w:pPr>
        <w:rPr>
          <w:rFonts w:hint="default" w:ascii="Times New Roman" w:hAnsi="Times New Roman" w:eastAsia="黑体" w:cs="Times New Roman"/>
          <w:szCs w:val="36"/>
        </w:rPr>
      </w:pPr>
    </w:p>
    <w:p w14:paraId="2D7D451C">
      <w:pPr>
        <w:rPr>
          <w:rFonts w:hint="default" w:ascii="Times New Roman" w:hAnsi="Times New Roman" w:eastAsia="华文仿宋" w:cs="Times New Roman"/>
          <w:sz w:val="28"/>
          <w:szCs w:val="28"/>
        </w:rPr>
      </w:pPr>
      <w:r>
        <w:rPr>
          <w:rFonts w:hint="default" w:ascii="Times New Roman" w:hAnsi="Times New Roman" w:eastAsia="黑体" w:cs="Times New Roman"/>
          <w:szCs w:val="36"/>
        </w:rPr>
        <w:t xml:space="preserve">   </w:t>
      </w:r>
      <w:r>
        <w:rPr>
          <w:rFonts w:hint="default" w:ascii="Times New Roman" w:hAnsi="Times New Roman" w:eastAsia="华文仿宋" w:cs="Times New Roman"/>
          <w:sz w:val="28"/>
          <w:szCs w:val="28"/>
        </w:rPr>
        <w:t>在引言中通常给出下列背景信息：</w:t>
      </w:r>
    </w:p>
    <w:p w14:paraId="67DC40A9">
      <w:pPr>
        <w:rPr>
          <w:rFonts w:hint="default" w:ascii="Times New Roman" w:hAnsi="Times New Roman" w:eastAsia="华文仿宋" w:cs="Times New Roman"/>
          <w:sz w:val="28"/>
          <w:szCs w:val="28"/>
        </w:rPr>
      </w:pPr>
      <w:r>
        <w:rPr>
          <w:rFonts w:hint="default" w:ascii="Times New Roman" w:hAnsi="Times New Roman" w:eastAsia="华文仿宋" w:cs="Times New Roman"/>
          <w:sz w:val="28"/>
          <w:szCs w:val="28"/>
        </w:rPr>
        <w:t xml:space="preserve">   ——编制该文件的原因、编制目的、分为部分的原因以及各部分之间关系等事项的说明；</w:t>
      </w:r>
    </w:p>
    <w:p w14:paraId="59D8E1DB">
      <w:pPr>
        <w:rPr>
          <w:rFonts w:hint="default" w:ascii="Times New Roman" w:hAnsi="Times New Roman" w:eastAsia="华文仿宋" w:cs="Times New Roman"/>
          <w:sz w:val="28"/>
          <w:szCs w:val="28"/>
        </w:rPr>
      </w:pPr>
      <w:r>
        <w:rPr>
          <w:rFonts w:hint="default" w:ascii="Times New Roman" w:hAnsi="Times New Roman" w:eastAsia="华文仿宋" w:cs="Times New Roman"/>
          <w:sz w:val="28"/>
          <w:szCs w:val="28"/>
        </w:rPr>
        <w:t xml:space="preserve">   ——规程技术内容的特殊信息或说明。</w:t>
      </w:r>
    </w:p>
    <w:p w14:paraId="3B912398">
      <w:pPr>
        <w:rPr>
          <w:rFonts w:hint="default" w:ascii="Times New Roman" w:hAnsi="Times New Roman" w:eastAsia="黑体" w:cs="Times New Roman"/>
          <w:szCs w:val="36"/>
        </w:rPr>
      </w:pPr>
    </w:p>
    <w:p w14:paraId="767BCF66">
      <w:pPr>
        <w:ind w:firstLine="560"/>
        <w:rPr>
          <w:rFonts w:hint="default" w:ascii="Times New Roman" w:hAnsi="Times New Roman" w:eastAsia="华文仿宋" w:cs="Times New Roman"/>
          <w:sz w:val="28"/>
          <w:szCs w:val="28"/>
        </w:rPr>
      </w:pPr>
      <w:r>
        <w:rPr>
          <w:rFonts w:hint="default" w:ascii="Times New Roman" w:hAnsi="Times New Roman" w:eastAsia="华文仿宋" w:cs="Times New Roman"/>
          <w:sz w:val="28"/>
          <w:szCs w:val="28"/>
        </w:rPr>
        <w:t>注：说明与文件自身内容相关的信息。分为部分的文件的每个部分，或者文件的某些内容涉及了专利，均应设置引言。</w:t>
      </w:r>
    </w:p>
    <w:p w14:paraId="22BF6595">
      <w:pPr>
        <w:rPr>
          <w:rFonts w:hint="default" w:ascii="Times New Roman" w:hAnsi="Times New Roman" w:eastAsia="黑体" w:cs="Times New Roman"/>
          <w:szCs w:val="36"/>
        </w:rPr>
      </w:pPr>
    </w:p>
    <w:p w14:paraId="76AA9603">
      <w:pPr>
        <w:rPr>
          <w:rFonts w:hint="default" w:ascii="Times New Roman" w:hAnsi="Times New Roman" w:eastAsia="黑体" w:cs="Times New Roman"/>
          <w:szCs w:val="36"/>
        </w:rPr>
      </w:pPr>
    </w:p>
    <w:p w14:paraId="3ADC848D">
      <w:pPr>
        <w:rPr>
          <w:rFonts w:hint="default" w:ascii="Times New Roman" w:hAnsi="Times New Roman" w:eastAsia="黑体" w:cs="Times New Roman"/>
          <w:szCs w:val="36"/>
        </w:rPr>
      </w:pPr>
    </w:p>
    <w:p w14:paraId="5D18AA85">
      <w:pPr>
        <w:rPr>
          <w:rFonts w:hint="default" w:ascii="Times New Roman" w:hAnsi="Times New Roman" w:eastAsia="黑体" w:cs="Times New Roman"/>
          <w:szCs w:val="36"/>
        </w:rPr>
      </w:pPr>
    </w:p>
    <w:p w14:paraId="1747A993">
      <w:pPr>
        <w:rPr>
          <w:rFonts w:hint="default" w:ascii="Times New Roman" w:hAnsi="Times New Roman" w:eastAsia="黑体" w:cs="Times New Roman"/>
          <w:szCs w:val="36"/>
        </w:rPr>
      </w:pPr>
    </w:p>
    <w:p w14:paraId="49D37EC5">
      <w:pPr>
        <w:rPr>
          <w:rFonts w:hint="default" w:ascii="Times New Roman" w:hAnsi="Times New Roman" w:eastAsia="黑体" w:cs="Times New Roman"/>
          <w:szCs w:val="36"/>
        </w:rPr>
      </w:pPr>
    </w:p>
    <w:p w14:paraId="3027A9A7">
      <w:pPr>
        <w:rPr>
          <w:rFonts w:hint="default" w:ascii="Times New Roman" w:hAnsi="Times New Roman" w:eastAsia="黑体" w:cs="Times New Roman"/>
          <w:szCs w:val="36"/>
        </w:rPr>
      </w:pPr>
    </w:p>
    <w:p w14:paraId="5441AE31">
      <w:pPr>
        <w:rPr>
          <w:rFonts w:hint="default" w:ascii="Times New Roman" w:hAnsi="Times New Roman" w:eastAsia="黑体" w:cs="Times New Roman"/>
          <w:szCs w:val="36"/>
        </w:rPr>
      </w:pPr>
    </w:p>
    <w:p w14:paraId="1C74AC38">
      <w:pPr>
        <w:rPr>
          <w:rFonts w:hint="default" w:ascii="Times New Roman" w:hAnsi="Times New Roman" w:eastAsia="黑体" w:cs="Times New Roman"/>
          <w:szCs w:val="36"/>
        </w:rPr>
      </w:pPr>
    </w:p>
    <w:p w14:paraId="77C0DE79">
      <w:pPr>
        <w:rPr>
          <w:rFonts w:hint="default" w:ascii="Times New Roman" w:hAnsi="Times New Roman" w:eastAsia="黑体" w:cs="Times New Roman"/>
          <w:szCs w:val="36"/>
        </w:rPr>
      </w:pPr>
    </w:p>
    <w:p w14:paraId="44F24D3B">
      <w:pPr>
        <w:rPr>
          <w:rFonts w:hint="default" w:ascii="Times New Roman" w:hAnsi="Times New Roman" w:eastAsia="黑体" w:cs="Times New Roman"/>
          <w:szCs w:val="36"/>
        </w:rPr>
      </w:pPr>
    </w:p>
    <w:p w14:paraId="54681BD3">
      <w:pPr>
        <w:rPr>
          <w:rFonts w:hint="default" w:ascii="Times New Roman" w:hAnsi="Times New Roman" w:eastAsia="黑体" w:cs="Times New Roman"/>
          <w:sz w:val="32"/>
          <w:szCs w:val="36"/>
        </w:rPr>
      </w:pPr>
      <w:r>
        <w:rPr>
          <w:rFonts w:hint="default" w:ascii="Times New Roman" w:hAnsi="Times New Roman" w:eastAsia="黑体" w:cs="Times New Roman"/>
          <w:sz w:val="32"/>
          <w:szCs w:val="36"/>
        </w:rPr>
        <w:t>5.规程正文</w:t>
      </w:r>
      <w:r>
        <w:rPr>
          <w:rFonts w:hint="default" w:ascii="Times New Roman" w:hAnsi="Times New Roman" w:eastAsia="华文仿宋" w:cs="Times New Roman"/>
          <w:sz w:val="28"/>
          <w:szCs w:val="28"/>
        </w:rPr>
        <w:t>（必备）</w:t>
      </w:r>
      <w:r>
        <w:rPr>
          <w:rFonts w:hint="default" w:ascii="Times New Roman" w:hAnsi="Times New Roman" w:eastAsia="黑体" w:cs="Times New Roman"/>
          <w:sz w:val="32"/>
          <w:szCs w:val="36"/>
        </w:rPr>
        <w:t>格式</w:t>
      </w:r>
    </w:p>
    <w:p w14:paraId="27B3DD06">
      <w:pPr>
        <w:ind w:firstLine="640"/>
        <w:rPr>
          <w:rFonts w:hint="default" w:ascii="Times New Roman" w:hAnsi="Times New Roman" w:cs="Times New Roman"/>
        </w:rPr>
      </w:pPr>
      <w:r>
        <w:rPr>
          <w:rFonts w:hint="default" w:ascii="Times New Roman" w:hAnsi="Times New Roman" w:cs="Times New Roman"/>
        </w:rPr>
        <w:t xml:space="preserve">                  </w:t>
      </w:r>
    </w:p>
    <w:p w14:paraId="483ED447">
      <w:pPr>
        <w:spacing w:line="520" w:lineRule="exact"/>
        <w:jc w:val="center"/>
        <w:rPr>
          <w:rFonts w:hint="default" w:ascii="Times New Roman" w:hAnsi="Times New Roman" w:eastAsia="黑体" w:cs="Times New Roman"/>
          <w:sz w:val="44"/>
          <w:szCs w:val="44"/>
        </w:rPr>
      </w:pPr>
      <w:r>
        <w:rPr>
          <w:rFonts w:hint="default" w:ascii="Times New Roman" w:hAnsi="Times New Roman" w:eastAsia="黑体" w:cs="Times New Roman"/>
          <w:sz w:val="44"/>
          <w:szCs w:val="44"/>
        </w:rPr>
        <w:t>XXXXXXX技术规程</w:t>
      </w:r>
    </w:p>
    <w:p w14:paraId="2D62D652">
      <w:pPr>
        <w:spacing w:line="500" w:lineRule="exact"/>
        <w:rPr>
          <w:rFonts w:hint="default" w:ascii="Times New Roman" w:hAnsi="Times New Roman" w:eastAsia="黑体" w:cs="Times New Roman"/>
          <w:sz w:val="44"/>
          <w:szCs w:val="44"/>
        </w:rPr>
      </w:pPr>
    </w:p>
    <w:p w14:paraId="7986FDC5">
      <w:pPr>
        <w:spacing w:line="500" w:lineRule="exact"/>
        <w:rPr>
          <w:rFonts w:hint="default" w:ascii="Times New Roman" w:hAnsi="Times New Roman" w:eastAsia="黑体" w:cs="Times New Roman"/>
          <w:szCs w:val="32"/>
        </w:rPr>
      </w:pPr>
      <w:r>
        <w:rPr>
          <w:rFonts w:hint="default" w:ascii="Times New Roman" w:hAnsi="Times New Roman" w:eastAsia="黑体" w:cs="Times New Roman"/>
          <w:sz w:val="32"/>
          <w:szCs w:val="32"/>
        </w:rPr>
        <w:t>1 范围</w:t>
      </w:r>
      <w:r>
        <w:rPr>
          <w:rFonts w:hint="default" w:ascii="Times New Roman" w:hAnsi="Times New Roman" w:eastAsia="华文仿宋" w:cs="Times New Roman"/>
          <w:sz w:val="28"/>
          <w:szCs w:val="28"/>
        </w:rPr>
        <w:t>（必备）</w:t>
      </w:r>
    </w:p>
    <w:p w14:paraId="29ABA629">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本文件规定了XXXX XXXX XXXX XXXX等技术要求。</w:t>
      </w:r>
    </w:p>
    <w:p w14:paraId="3113503C">
      <w:pPr>
        <w:spacing w:line="500" w:lineRule="exact"/>
        <w:ind w:firstLine="640" w:firstLineChars="200"/>
        <w:rPr>
          <w:rFonts w:hint="default" w:ascii="Times New Roman" w:hAnsi="Times New Roman" w:eastAsia="黑体" w:cs="Times New Roman"/>
          <w:szCs w:val="32"/>
        </w:rPr>
      </w:pPr>
      <w:r>
        <w:rPr>
          <w:rFonts w:hint="default" w:ascii="Times New Roman" w:hAnsi="Times New Roman" w:eastAsia="黑体" w:cs="Times New Roman"/>
          <w:sz w:val="32"/>
          <w:szCs w:val="32"/>
        </w:rPr>
        <w:t>本文件适用于XXXX XXXX XXXX XXXX。</w:t>
      </w:r>
    </w:p>
    <w:p w14:paraId="32156396">
      <w:pPr>
        <w:spacing w:line="500" w:lineRule="exact"/>
        <w:rPr>
          <w:rFonts w:hint="default" w:ascii="Times New Roman" w:hAnsi="Times New Roman" w:eastAsia="黑体" w:cs="Times New Roman"/>
          <w:szCs w:val="32"/>
        </w:rPr>
      </w:pPr>
      <w:r>
        <w:rPr>
          <w:rFonts w:hint="default" w:ascii="Times New Roman" w:hAnsi="Times New Roman" w:eastAsia="黑体" w:cs="Times New Roman"/>
          <w:sz w:val="32"/>
          <w:szCs w:val="32"/>
        </w:rPr>
        <w:t>2 规范性引用文件</w:t>
      </w:r>
      <w:r>
        <w:rPr>
          <w:rFonts w:hint="default" w:ascii="Times New Roman" w:hAnsi="Times New Roman" w:eastAsia="黑体" w:cs="Times New Roman"/>
          <w:szCs w:val="32"/>
        </w:rPr>
        <w:t>（</w:t>
      </w:r>
      <w:r>
        <w:rPr>
          <w:rFonts w:hint="default" w:ascii="Times New Roman" w:hAnsi="Times New Roman" w:eastAsia="华文仿宋" w:cs="Times New Roman"/>
          <w:sz w:val="28"/>
          <w:szCs w:val="28"/>
        </w:rPr>
        <w:t>必备）</w:t>
      </w:r>
    </w:p>
    <w:p w14:paraId="3A5EA0A2">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47594E64">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GB XXXX XXXX</w:t>
      </w:r>
    </w:p>
    <w:p w14:paraId="1E9AC755">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w:t>
      </w:r>
    </w:p>
    <w:p w14:paraId="258AACCD">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NY/T XXXX XXXX</w:t>
      </w:r>
    </w:p>
    <w:p w14:paraId="75318BBF">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w:t>
      </w:r>
    </w:p>
    <w:p w14:paraId="2B30B267">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DB  XXXX  XXXX</w:t>
      </w:r>
    </w:p>
    <w:p w14:paraId="39A97955">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   …………</w:t>
      </w:r>
    </w:p>
    <w:p w14:paraId="335355AB">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ISO、ISO／IEC或IEC标准化文件</w:t>
      </w:r>
    </w:p>
    <w:p w14:paraId="58B1A931">
      <w:pPr>
        <w:spacing w:line="500" w:lineRule="exact"/>
        <w:ind w:firstLine="640" w:firstLineChars="200"/>
        <w:rPr>
          <w:rFonts w:hint="default" w:ascii="Times New Roman" w:hAnsi="Times New Roman" w:eastAsia="黑体" w:cs="Times New Roman"/>
          <w:sz w:val="32"/>
          <w:szCs w:val="32"/>
        </w:rPr>
      </w:pPr>
    </w:p>
    <w:p w14:paraId="058F2FDE">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其他文献</w:t>
      </w:r>
    </w:p>
    <w:p w14:paraId="4735E77C">
      <w:pPr>
        <w:spacing w:line="480" w:lineRule="exact"/>
        <w:ind w:firstLine="630"/>
        <w:rPr>
          <w:rFonts w:hint="default" w:ascii="Times New Roman" w:hAnsi="Times New Roman" w:eastAsia="华文仿宋" w:cs="Times New Roman"/>
          <w:sz w:val="28"/>
          <w:szCs w:val="28"/>
        </w:rPr>
      </w:pPr>
      <w:r>
        <w:rPr>
          <w:rFonts w:hint="default" w:ascii="Times New Roman" w:hAnsi="Times New Roman" w:eastAsia="华文仿宋" w:cs="Times New Roman"/>
          <w:sz w:val="28"/>
          <w:szCs w:val="28"/>
        </w:rPr>
        <w:t>注：（1.GB标准按文件顺序号排列；行业标准、地方标准、团体标准、其他国际标准化文件按文件代号的拉丁字母和或阿拉伯数字的顺序排列，再按文件顺序号排列；2.如果不存在规范性引用文件，应在此章标题下给出以下说明：“本文件没有规范性引用文件。”）</w:t>
      </w:r>
    </w:p>
    <w:p w14:paraId="315C6991">
      <w:pPr>
        <w:spacing w:line="480" w:lineRule="exact"/>
        <w:rPr>
          <w:rFonts w:hint="default" w:ascii="Times New Roman" w:hAnsi="Times New Roman" w:eastAsia="华文仿宋" w:cs="Times New Roman"/>
          <w:sz w:val="28"/>
          <w:szCs w:val="28"/>
        </w:rPr>
      </w:pPr>
      <w:r>
        <w:rPr>
          <w:rFonts w:hint="default" w:ascii="Times New Roman" w:hAnsi="Times New Roman" w:eastAsia="黑体" w:cs="Times New Roman"/>
          <w:sz w:val="32"/>
          <w:szCs w:val="32"/>
        </w:rPr>
        <w:t>3 术语和定义</w:t>
      </w:r>
      <w:r>
        <w:rPr>
          <w:rFonts w:hint="default" w:ascii="Times New Roman" w:hAnsi="Times New Roman" w:eastAsia="华文仿宋" w:cs="Times New Roman"/>
          <w:sz w:val="28"/>
          <w:szCs w:val="28"/>
        </w:rPr>
        <w:t>（必备）</w:t>
      </w:r>
    </w:p>
    <w:p w14:paraId="73A946E6">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下列术语和定义适用于本文件。（仅该要素界定的术语和定义适用时）</w:t>
      </w:r>
    </w:p>
    <w:p w14:paraId="7ECA09FA">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………界定的术语和定义适用于本文件。（仅其他文件中界定的术语和定义适用时）</w:t>
      </w:r>
    </w:p>
    <w:p w14:paraId="201BCF99">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………界定的以用下列术语和定义适用于本文件。（其他文件以及该要素界定的术语和定义适用时）</w:t>
      </w:r>
    </w:p>
    <w:p w14:paraId="413C10BA">
      <w:pPr>
        <w:spacing w:line="480" w:lineRule="exact"/>
        <w:ind w:firstLine="630"/>
        <w:rPr>
          <w:rFonts w:hint="default" w:ascii="Times New Roman" w:hAnsi="Times New Roman" w:eastAsia="黑体" w:cs="Times New Roman"/>
          <w:szCs w:val="36"/>
        </w:rPr>
      </w:pPr>
    </w:p>
    <w:p w14:paraId="2F53DF09">
      <w:pPr>
        <w:spacing w:line="480" w:lineRule="exact"/>
        <w:ind w:firstLine="640"/>
        <w:rPr>
          <w:rFonts w:hint="default" w:ascii="Times New Roman" w:hAnsi="Times New Roman" w:eastAsia="黑体" w:cs="Times New Roman"/>
          <w:szCs w:val="36"/>
        </w:rPr>
      </w:pPr>
      <w:r>
        <w:rPr>
          <w:rFonts w:hint="default" w:ascii="Times New Roman" w:hAnsi="Times New Roman" w:eastAsia="黑体" w:cs="Times New Roman"/>
          <w:szCs w:val="36"/>
        </w:rPr>
        <w:t>……………………</w:t>
      </w:r>
    </w:p>
    <w:p w14:paraId="692F7D53">
      <w:pPr>
        <w:spacing w:line="480" w:lineRule="exact"/>
        <w:ind w:firstLine="560"/>
        <w:rPr>
          <w:rFonts w:hint="default" w:ascii="Times New Roman" w:hAnsi="Times New Roman" w:eastAsia="华文仿宋" w:cs="Times New Roman"/>
          <w:sz w:val="28"/>
          <w:szCs w:val="28"/>
        </w:rPr>
      </w:pPr>
      <w:r>
        <w:rPr>
          <w:rFonts w:hint="default" w:ascii="Times New Roman" w:hAnsi="Times New Roman" w:eastAsia="华文仿宋" w:cs="Times New Roman"/>
          <w:sz w:val="28"/>
          <w:szCs w:val="28"/>
        </w:rPr>
        <w:t>（注：如果没有需要界定的术语和定义，应在此章标题下给出以下说明：“本文件没有需要界定的术语和定义。”）</w:t>
      </w:r>
    </w:p>
    <w:p w14:paraId="1887C790">
      <w:pPr>
        <w:spacing w:line="480" w:lineRule="exact"/>
        <w:rPr>
          <w:rFonts w:hint="default" w:ascii="Times New Roman" w:hAnsi="Times New Roman" w:eastAsia="黑体" w:cs="Times New Roman"/>
          <w:szCs w:val="32"/>
        </w:rPr>
      </w:pPr>
    </w:p>
    <w:p w14:paraId="27ACD861">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 xml:space="preserve">4  技术要点 </w:t>
      </w:r>
    </w:p>
    <w:p w14:paraId="156E1D37">
      <w:pPr>
        <w:spacing w:line="480" w:lineRule="exact"/>
        <w:ind w:firstLine="560"/>
        <w:rPr>
          <w:rFonts w:hint="default" w:ascii="Times New Roman" w:hAnsi="Times New Roman" w:eastAsia="黑体" w:cs="Times New Roman"/>
          <w:szCs w:val="32"/>
        </w:rPr>
      </w:pPr>
      <w:r>
        <w:rPr>
          <w:rFonts w:hint="default" w:ascii="Times New Roman" w:hAnsi="Times New Roman" w:eastAsia="华文仿宋" w:cs="Times New Roman"/>
          <w:sz w:val="28"/>
          <w:szCs w:val="28"/>
        </w:rPr>
        <w:t>（必备）</w:t>
      </w:r>
      <w:r>
        <w:rPr>
          <w:rFonts w:hint="default" w:ascii="Times New Roman" w:hAnsi="Times New Roman" w:eastAsia="黑体" w:cs="Times New Roman"/>
          <w:szCs w:val="32"/>
        </w:rPr>
        <w:t xml:space="preserve"> </w:t>
      </w:r>
      <w:r>
        <w:rPr>
          <w:rFonts w:hint="default" w:ascii="Times New Roman" w:hAnsi="Times New Roman" w:eastAsia="黑体" w:cs="Times New Roman"/>
          <w:szCs w:val="36"/>
        </w:rPr>
        <w:t>……………………</w:t>
      </w:r>
    </w:p>
    <w:p w14:paraId="1AE542CB">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5  档案记录</w:t>
      </w:r>
    </w:p>
    <w:p w14:paraId="672FFC79">
      <w:pPr>
        <w:spacing w:line="480" w:lineRule="exact"/>
        <w:ind w:firstLine="560"/>
        <w:rPr>
          <w:rFonts w:hint="default" w:ascii="Times New Roman" w:hAnsi="Times New Roman" w:eastAsia="黑体" w:cs="Times New Roman"/>
          <w:szCs w:val="32"/>
        </w:rPr>
      </w:pPr>
      <w:r>
        <w:rPr>
          <w:rFonts w:hint="default" w:ascii="Times New Roman" w:hAnsi="Times New Roman" w:eastAsia="华文仿宋" w:cs="Times New Roman"/>
          <w:sz w:val="28"/>
          <w:szCs w:val="28"/>
        </w:rPr>
        <w:t>（必备）</w:t>
      </w:r>
      <w:r>
        <w:rPr>
          <w:rFonts w:hint="default" w:ascii="Times New Roman" w:hAnsi="Times New Roman" w:eastAsia="黑体" w:cs="Times New Roman"/>
          <w:szCs w:val="36"/>
        </w:rPr>
        <w:t>……………………</w:t>
      </w:r>
    </w:p>
    <w:p w14:paraId="41ED6A96">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6  质量安全控制</w:t>
      </w:r>
    </w:p>
    <w:p w14:paraId="1435D925">
      <w:pPr>
        <w:spacing w:line="480" w:lineRule="exact"/>
        <w:ind w:firstLine="560"/>
        <w:rPr>
          <w:rFonts w:hint="default" w:ascii="Times New Roman" w:hAnsi="Times New Roman" w:eastAsia="黑体" w:cs="Times New Roman"/>
          <w:szCs w:val="32"/>
        </w:rPr>
      </w:pPr>
      <w:r>
        <w:rPr>
          <w:rFonts w:hint="default" w:ascii="Times New Roman" w:hAnsi="Times New Roman" w:eastAsia="华文仿宋" w:cs="Times New Roman"/>
          <w:sz w:val="28"/>
          <w:szCs w:val="28"/>
        </w:rPr>
        <w:t>（可选）</w:t>
      </w:r>
      <w:r>
        <w:rPr>
          <w:rFonts w:hint="default" w:ascii="Times New Roman" w:hAnsi="Times New Roman" w:eastAsia="黑体" w:cs="Times New Roman"/>
          <w:szCs w:val="36"/>
        </w:rPr>
        <w:t>……………………</w:t>
      </w:r>
    </w:p>
    <w:p w14:paraId="687542FE">
      <w:pPr>
        <w:spacing w:line="480" w:lineRule="exact"/>
        <w:rPr>
          <w:rFonts w:hint="default" w:ascii="Times New Roman" w:hAnsi="Times New Roman" w:eastAsia="黑体" w:cs="Times New Roman"/>
          <w:szCs w:val="20"/>
        </w:rPr>
      </w:pPr>
    </w:p>
    <w:p w14:paraId="09266946">
      <w:pPr>
        <w:spacing w:line="480" w:lineRule="exact"/>
        <w:jc w:val="center"/>
        <w:rPr>
          <w:rFonts w:hint="default" w:ascii="Times New Roman" w:hAnsi="Times New Roman" w:eastAsia="黑体" w:cs="Times New Roman"/>
          <w:szCs w:val="20"/>
        </w:rPr>
      </w:pPr>
      <w:bookmarkStart w:id="2" w:name="BookMark8"/>
      <w:r>
        <w:rPr>
          <w:rFonts w:hint="default" w:ascii="Times New Roman" w:hAnsi="Times New Roman" w:eastAsia="黑体" w:cs="Times New Roman"/>
          <w:szCs w:val="20"/>
        </w:rPr>
        <w:drawing>
          <wp:inline distT="0" distB="0" distL="114300" distR="114300">
            <wp:extent cx="1485900" cy="3143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1485900" cy="314325"/>
                    </a:xfrm>
                    <a:prstGeom prst="rect">
                      <a:avLst/>
                    </a:prstGeom>
                    <a:noFill/>
                    <a:ln>
                      <a:noFill/>
                    </a:ln>
                  </pic:spPr>
                </pic:pic>
              </a:graphicData>
            </a:graphic>
          </wp:inline>
        </w:drawing>
      </w:r>
      <w:bookmarkEnd w:id="2"/>
      <w:r>
        <w:rPr>
          <w:rFonts w:hint="default" w:ascii="Times New Roman" w:hAnsi="Times New Roman" w:eastAsia="黑体" w:cs="Times New Roman"/>
          <w:szCs w:val="20"/>
        </w:rPr>
        <w:t>（终止线）</w:t>
      </w:r>
    </w:p>
    <w:p w14:paraId="106BB9D4">
      <w:pPr>
        <w:spacing w:line="480" w:lineRule="exact"/>
        <w:rPr>
          <w:rFonts w:hint="default" w:ascii="Times New Roman" w:hAnsi="Times New Roman" w:eastAsia="黑体" w:cs="Times New Roman"/>
          <w:szCs w:val="36"/>
        </w:rPr>
      </w:pPr>
    </w:p>
    <w:p w14:paraId="1FE9A8B0">
      <w:pPr>
        <w:spacing w:line="500" w:lineRule="exact"/>
        <w:ind w:firstLine="640" w:firstLineChars="200"/>
        <w:rPr>
          <w:rFonts w:hint="default" w:ascii="Times New Roman" w:hAnsi="Times New Roman" w:eastAsia="黑体" w:cs="Times New Roman"/>
          <w:sz w:val="32"/>
          <w:szCs w:val="32"/>
        </w:rPr>
      </w:pPr>
    </w:p>
    <w:p w14:paraId="65B04F1A">
      <w:pPr>
        <w:spacing w:line="500" w:lineRule="exact"/>
        <w:ind w:firstLine="640" w:firstLineChars="200"/>
        <w:rPr>
          <w:rFonts w:hint="default" w:ascii="Times New Roman" w:hAnsi="Times New Roman" w:eastAsia="黑体" w:cs="Times New Roman"/>
          <w:sz w:val="32"/>
          <w:szCs w:val="32"/>
        </w:rPr>
      </w:pPr>
    </w:p>
    <w:p w14:paraId="7072D146">
      <w:pPr>
        <w:spacing w:line="500" w:lineRule="exact"/>
        <w:ind w:firstLine="640" w:firstLineChars="200"/>
        <w:rPr>
          <w:rFonts w:hint="default" w:ascii="Times New Roman" w:hAnsi="Times New Roman" w:eastAsia="黑体" w:cs="Times New Roman"/>
          <w:sz w:val="32"/>
          <w:szCs w:val="32"/>
        </w:rPr>
      </w:pPr>
    </w:p>
    <w:p w14:paraId="67657F86">
      <w:pPr>
        <w:spacing w:line="500" w:lineRule="exact"/>
        <w:ind w:firstLine="640" w:firstLineChars="200"/>
        <w:rPr>
          <w:rFonts w:hint="default" w:ascii="Times New Roman" w:hAnsi="Times New Roman" w:eastAsia="黑体" w:cs="Times New Roman"/>
          <w:sz w:val="32"/>
          <w:szCs w:val="32"/>
        </w:rPr>
      </w:pPr>
    </w:p>
    <w:p w14:paraId="45172DE6">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7 附录（可选）格式</w:t>
      </w:r>
    </w:p>
    <w:p w14:paraId="757226D4">
      <w:pPr>
        <w:rPr>
          <w:rFonts w:hint="default" w:ascii="Times New Roman" w:hAnsi="Times New Roman" w:eastAsia="黑体" w:cs="Times New Roman"/>
          <w:szCs w:val="22"/>
        </w:rPr>
      </w:pPr>
      <w:r>
        <w:rPr>
          <w:rFonts w:hint="default" w:ascii="Times New Roman" w:hAnsi="Times New Roman" w:eastAsia="黑体" w:cs="Times New Roman"/>
          <w:szCs w:val="20"/>
        </w:rPr>
        <w:t xml:space="preserve">     </w:t>
      </w:r>
    </w:p>
    <w:p w14:paraId="358DAC1E">
      <w:pPr>
        <w:spacing w:line="50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附录A(B,C, ……)</w:t>
      </w:r>
    </w:p>
    <w:p w14:paraId="6BF6AD87">
      <w:pPr>
        <w:spacing w:line="50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(规范性／资料性)</w:t>
      </w:r>
    </w:p>
    <w:p w14:paraId="084CECA3">
      <w:pPr>
        <w:spacing w:line="500" w:lineRule="exact"/>
        <w:ind w:firstLine="640" w:firstLineChars="200"/>
        <w:jc w:val="center"/>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附录名称……………………</w:t>
      </w:r>
    </w:p>
    <w:p w14:paraId="775441E3">
      <w:pPr>
        <w:spacing w:line="500" w:lineRule="exact"/>
        <w:ind w:firstLine="640" w:firstLineChars="200"/>
        <w:rPr>
          <w:rFonts w:hint="default" w:ascii="Times New Roman" w:hAnsi="Times New Roman" w:eastAsia="黑体" w:cs="Times New Roman"/>
          <w:sz w:val="32"/>
          <w:szCs w:val="32"/>
        </w:rPr>
      </w:pPr>
    </w:p>
    <w:p w14:paraId="728406DB">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……………………（文字）</w:t>
      </w:r>
    </w:p>
    <w:p w14:paraId="04D54444">
      <w:pPr>
        <w:spacing w:line="500" w:lineRule="exact"/>
        <w:ind w:firstLine="640" w:firstLineChars="20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可附表格A(B,C, ……)</w:t>
      </w:r>
    </w:p>
    <w:p w14:paraId="4BE98792">
      <w:pPr>
        <w:ind w:firstLine="640"/>
        <w:rPr>
          <w:rFonts w:hint="default" w:ascii="Times New Roman" w:hAnsi="Times New Roman" w:cs="Times New Roman"/>
          <w:color w:val="000000"/>
        </w:rPr>
      </w:pPr>
    </w:p>
    <w:p w14:paraId="0986CE6E">
      <w:pPr>
        <w:ind w:firstLine="640"/>
        <w:rPr>
          <w:rFonts w:hint="default" w:ascii="Times New Roman" w:hAnsi="Times New Roman" w:cs="Times New Roman"/>
          <w:color w:val="000000"/>
        </w:rPr>
      </w:pPr>
    </w:p>
    <w:p w14:paraId="5F9B94AE">
      <w:pPr>
        <w:ind w:firstLine="640"/>
        <w:rPr>
          <w:rFonts w:hint="default" w:ascii="Times New Roman" w:hAnsi="Times New Roman" w:cs="Times New Roman"/>
          <w:color w:val="000000"/>
        </w:rPr>
      </w:pPr>
    </w:p>
    <w:p w14:paraId="7C78FF3C">
      <w:pPr>
        <w:ind w:firstLine="640"/>
        <w:rPr>
          <w:rFonts w:hint="default" w:ascii="Times New Roman" w:hAnsi="Times New Roman" w:cs="Times New Roman"/>
          <w:color w:val="000000"/>
        </w:rPr>
      </w:pPr>
    </w:p>
    <w:p w14:paraId="732152E0">
      <w:pPr>
        <w:ind w:firstLine="640"/>
        <w:rPr>
          <w:rFonts w:hint="default" w:ascii="Times New Roman" w:hAnsi="Times New Roman" w:cs="Times New Roman"/>
          <w:color w:val="000000"/>
        </w:rPr>
      </w:pPr>
    </w:p>
    <w:p w14:paraId="6E877B6C">
      <w:pPr>
        <w:spacing w:line="540" w:lineRule="exact"/>
        <w:ind w:firstLine="210" w:firstLineChars="100"/>
        <w:rPr>
          <w:rFonts w:hint="default" w:ascii="Times New Roman" w:hAnsi="Times New Roman" w:cs="Times New Roman"/>
          <w:color w:val="000000"/>
        </w:rPr>
      </w:pPr>
    </w:p>
    <w:p w14:paraId="600D4868">
      <w:pPr>
        <w:spacing w:line="620" w:lineRule="exact"/>
        <w:rPr>
          <w:rFonts w:hint="default" w:ascii="Times New Roman" w:hAnsi="Times New Roman" w:eastAsia="仿宋_GB2312" w:cs="Times New Roman"/>
          <w:sz w:val="32"/>
          <w:szCs w:val="32"/>
        </w:rPr>
      </w:pPr>
    </w:p>
    <w:sectPr>
      <w:headerReference r:id="rId14" w:type="first"/>
      <w:footerReference r:id="rId17" w:type="first"/>
      <w:headerReference r:id="rId12" w:type="default"/>
      <w:footerReference r:id="rId15" w:type="default"/>
      <w:headerReference r:id="rId13" w:type="even"/>
      <w:footerReference r:id="rId16" w:type="even"/>
      <w:pgSz w:w="11906" w:h="16838"/>
      <w:pgMar w:top="2098" w:right="1474" w:bottom="1985" w:left="1588" w:header="851" w:footer="1588" w:gutter="0"/>
      <w:pgNumType w:fmt="decimal"/>
      <w:cols w:space="720" w:num="1"/>
      <w:docGrid w:type="linesAndChars" w:linePitch="5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DB95BBC-000E-49D5-9FFF-5FDEBBF68953}"/>
  </w:font>
  <w:font w:name="Arial">
    <w:panose1 w:val="020B0604020202020204"/>
    <w:charset w:val="01"/>
    <w:family w:val="swiss"/>
    <w:pitch w:val="default"/>
    <w:sig w:usb0="E0002EFF" w:usb1="C000785B" w:usb2="00000009" w:usb3="00000000" w:csb0="400001FF" w:csb1="FFFF0000"/>
    <w:embedRegular r:id="rId2" w:fontKey="{26C7F40D-F05F-4155-90F6-F801E9D6F2B5}"/>
  </w:font>
  <w:font w:name="黑体">
    <w:panose1 w:val="02010609060101010101"/>
    <w:charset w:val="86"/>
    <w:family w:val="auto"/>
    <w:pitch w:val="default"/>
    <w:sig w:usb0="800002BF" w:usb1="38CF7CFA" w:usb2="00000016" w:usb3="00000000" w:csb0="00040001" w:csb1="00000000"/>
    <w:embedRegular r:id="rId3" w:fontKey="{CC1F3AA6-41C7-4A7B-9E70-BB10F2F130A5}"/>
  </w:font>
  <w:font w:name="Courier New">
    <w:panose1 w:val="02070309020205020404"/>
    <w:charset w:val="01"/>
    <w:family w:val="modern"/>
    <w:pitch w:val="default"/>
    <w:sig w:usb0="E0002EFF" w:usb1="C0007843" w:usb2="00000009" w:usb3="00000000" w:csb0="400001FF" w:csb1="FFFF0000"/>
    <w:embedRegular r:id="rId4" w:fontKey="{7C67CE84-5AAD-4251-B311-0EA377A2F521}"/>
  </w:font>
  <w:font w:name="Symbol">
    <w:panose1 w:val="05050102010706020507"/>
    <w:charset w:val="02"/>
    <w:family w:val="roman"/>
    <w:pitch w:val="default"/>
    <w:sig w:usb0="00000000" w:usb1="00000000" w:usb2="00000000" w:usb3="00000000" w:csb0="80000000" w:csb1="00000000"/>
    <w:embedRegular r:id="rId5" w:fontKey="{2477C56B-B66F-4998-A997-17CF15CD6977}"/>
  </w:font>
  <w:font w:name="Calibri">
    <w:panose1 w:val="020F0502020204030204"/>
    <w:charset w:val="00"/>
    <w:family w:val="swiss"/>
    <w:pitch w:val="default"/>
    <w:sig w:usb0="E4002EFF" w:usb1="C000247B" w:usb2="00000009" w:usb3="00000000" w:csb0="200001FF" w:csb1="00000000"/>
    <w:embedRegular r:id="rId6" w:fontKey="{322F21CB-8A4E-4E2F-88DA-DB52AC296EBC}"/>
  </w:font>
  <w:font w:name="仿宋">
    <w:panose1 w:val="02010609060101010101"/>
    <w:charset w:val="86"/>
    <w:family w:val="modern"/>
    <w:pitch w:val="default"/>
    <w:sig w:usb0="800002BF" w:usb1="38CF7CFA" w:usb2="00000016" w:usb3="00000000" w:csb0="00040001" w:csb1="00000000"/>
    <w:embedRegular r:id="rId7" w:fontKey="{B98194D5-48BE-468D-9E72-6B2BADF16E14}"/>
  </w:font>
  <w:font w:name="仿宋_GB2312">
    <w:panose1 w:val="02010609030101010101"/>
    <w:charset w:val="86"/>
    <w:family w:val="modern"/>
    <w:pitch w:val="default"/>
    <w:sig w:usb0="00000001" w:usb1="080E0000" w:usb2="00000000" w:usb3="00000000" w:csb0="00040000" w:csb1="00000000"/>
    <w:embedRegular r:id="rId8" w:fontKey="{B85C5D90-4C97-4442-8CEC-326AE6697F48}"/>
  </w:font>
  <w:font w:name="方正小标宋简体">
    <w:panose1 w:val="02000000000000000000"/>
    <w:charset w:val="86"/>
    <w:family w:val="script"/>
    <w:pitch w:val="default"/>
    <w:sig w:usb0="A00002BF" w:usb1="184F6CFA" w:usb2="00000012" w:usb3="00000000" w:csb0="00040001" w:csb1="00000000"/>
    <w:embedRegular r:id="rId9" w:fontKey="{5644DEA9-E7CB-41B8-BB3F-14C1C86E8DF0}"/>
  </w:font>
  <w:font w:name="楷体_GB2312">
    <w:panose1 w:val="02010609030101010101"/>
    <w:charset w:val="86"/>
    <w:family w:val="modern"/>
    <w:pitch w:val="default"/>
    <w:sig w:usb0="00000001" w:usb1="080E0000" w:usb2="00000000" w:usb3="00000000" w:csb0="00040000" w:csb1="00000000"/>
    <w:embedRegular r:id="rId10" w:fontKey="{AD3C2676-0708-499B-B05F-5AC0184B96B2}"/>
  </w:font>
  <w:font w:name="华文仿宋">
    <w:panose1 w:val="02010600040101010101"/>
    <w:charset w:val="86"/>
    <w:family w:val="auto"/>
    <w:pitch w:val="default"/>
    <w:sig w:usb0="00000287" w:usb1="080F0000" w:usb2="00000000" w:usb3="00000000" w:csb0="0004009F" w:csb1="DFD70000"/>
    <w:embedRegular r:id="rId11" w:fontKey="{2D7EF410-9885-469D-B9F6-73A94D107AA4}"/>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2" w:fontKey="{19F96820-EDB7-4CC7-8418-1F683B651C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91A69">
    <w:pPr>
      <w:spacing w:before="1" w:line="176" w:lineRule="auto"/>
      <w:rPr>
        <w:rFonts w:hint="eastAsia" w:ascii="宋体" w:hAnsi="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6AAEE">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0F6AAEE">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CB825">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171BD">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1547D">
    <w:pPr>
      <w:spacing w:line="177" w:lineRule="auto"/>
      <w:rPr>
        <w:rFonts w:hint="eastAsia" w:ascii="宋体" w:hAnsi="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C43501">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7C43501">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w:t>
                    </w:r>
                    <w:r>
                      <w:rPr>
                        <w:rFonts w:hint="eastAsia" w:ascii="宋体" w:hAnsi="宋体" w:eastAsia="宋体" w:cs="宋体"/>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C3D01">
    <w:pPr>
      <w:pStyle w:val="3"/>
      <w:ind w:right="900" w:firstLine="360"/>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D4E33E">
                          <w:pPr>
                            <w:pStyle w:val="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9D4E33E">
                    <w:pPr>
                      <w:pStyle w:val="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w:t>
                    </w:r>
                    <w:r>
                      <w:rPr>
                        <w:rFonts w:hint="eastAsia" w:ascii="仿宋_GB2312" w:hAnsi="仿宋_GB2312" w:eastAsia="仿宋_GB2312" w:cs="仿宋_GB2312"/>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E0530">
    <w:pPr>
      <w:pStyle w:val="3"/>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posOffset>2811145</wp:posOffset>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EC354">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1.35pt;margin-top:0pt;height:144pt;width:144pt;mso-position-horizontal-relative:margin;mso-wrap-style:none;z-index:251662336;mso-width-relative:page;mso-height-relative:page;" filled="f" stroked="f" coordsize="21600,21600" o:gfxdata="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v5qntUAAAAIAQAADwAAAAAAAAABACAAAAAiAAAAZHJzL2Rvd25yZXYueG1sUEsB&#10;AhQAFAAAAAgAh07iQMeXtc4xAgAAYQQAAA4AAAAAAAAAAQAgAAAAJAEAAGRycy9lMm9Eb2MueG1s&#10;UEsFBgAAAAAGAAYAWQEAAMcFAAAAAA==&#10;">
              <v:fill on="f" focussize="0,0"/>
              <v:stroke on="f" weight="0.5pt"/>
              <v:imagedata o:title=""/>
              <o:lock v:ext="edit" aspectratio="f"/>
              <v:textbox inset="0mm,0mm,0mm,0mm" style="mso-fit-shape-to-text:t;">
                <w:txbxContent>
                  <w:p w14:paraId="3A3EC354">
                    <w:pPr>
                      <w:pStyle w:val="3"/>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F3957">
    <w:pPr>
      <w:pStyle w:val="3"/>
      <w:framePr w:wrap="around" w:vAnchor="text" w:hAnchor="margin" w:xAlign="outside" w:y="1"/>
      <w:ind w:firstLine="360"/>
      <w:rPr>
        <w:rStyle w:val="10"/>
      </w:rPr>
    </w:pPr>
    <w:r>
      <w:fldChar w:fldCharType="begin"/>
    </w:r>
    <w:r>
      <w:rPr>
        <w:rStyle w:val="10"/>
      </w:rPr>
      <w:instrText xml:space="preserve">PAGE  </w:instrText>
    </w:r>
    <w:r>
      <w:fldChar w:fldCharType="separate"/>
    </w:r>
    <w:r>
      <w:rPr>
        <w:rStyle w:val="10"/>
      </w:rPr>
      <w:t>2</w:t>
    </w:r>
    <w:r>
      <w:fldChar w:fldCharType="end"/>
    </w:r>
  </w:p>
  <w:p w14:paraId="28DFA10F">
    <w:pPr>
      <w:pStyle w:val="3"/>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CD916">
    <w:pPr>
      <w:pStyle w:val="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A992C">
    <w:pPr>
      <w:pStyle w:val="4"/>
      <w:pBdr>
        <w:bottom w:val="none" w:color="auto" w:sz="0" w:space="1"/>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D5368">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B4807">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472E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EE2C6">
    <w:pPr>
      <w:pStyle w:val="4"/>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8CEE9">
    <w:pPr>
      <w:pStyle w:val="4"/>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EB676">
    <w:pPr>
      <w:pStyle w:val="4"/>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documentProtection w:enforcement="0"/>
  <w:defaultTabStop w:val="155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7FDD7FEC"/>
    <w:rsid w:val="00156AA8"/>
    <w:rsid w:val="00184356"/>
    <w:rsid w:val="001F5906"/>
    <w:rsid w:val="00543C68"/>
    <w:rsid w:val="005B6256"/>
    <w:rsid w:val="008B7DB6"/>
    <w:rsid w:val="00A00674"/>
    <w:rsid w:val="00B80DA4"/>
    <w:rsid w:val="00E94875"/>
    <w:rsid w:val="0C4248E4"/>
    <w:rsid w:val="0CF07BB5"/>
    <w:rsid w:val="12925BEA"/>
    <w:rsid w:val="14B36B5B"/>
    <w:rsid w:val="154E3D68"/>
    <w:rsid w:val="15CC7024"/>
    <w:rsid w:val="214C011E"/>
    <w:rsid w:val="2332115B"/>
    <w:rsid w:val="26990BE6"/>
    <w:rsid w:val="288D0F3B"/>
    <w:rsid w:val="33DA0D45"/>
    <w:rsid w:val="36D75DF2"/>
    <w:rsid w:val="37A77054"/>
    <w:rsid w:val="37CA611D"/>
    <w:rsid w:val="39530EF3"/>
    <w:rsid w:val="3CFC4B9D"/>
    <w:rsid w:val="3FF3496B"/>
    <w:rsid w:val="44366CBD"/>
    <w:rsid w:val="48B95CFC"/>
    <w:rsid w:val="4ABC3D95"/>
    <w:rsid w:val="4B64095E"/>
    <w:rsid w:val="4F93588A"/>
    <w:rsid w:val="511D377D"/>
    <w:rsid w:val="578F7B25"/>
    <w:rsid w:val="67951EF4"/>
    <w:rsid w:val="6B0633F0"/>
    <w:rsid w:val="6CE80E3B"/>
    <w:rsid w:val="70FB55DA"/>
    <w:rsid w:val="71EB6773"/>
    <w:rsid w:val="7304614E"/>
    <w:rsid w:val="76F72480"/>
    <w:rsid w:val="7C5D7262"/>
    <w:rsid w:val="7F492A09"/>
    <w:rsid w:val="7FDD7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outlineLvl w:val="1"/>
    </w:pPr>
    <w:rPr>
      <w:rFonts w:eastAsia="黑体"/>
      <w:bCs/>
      <w:szCs w:val="32"/>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page number"/>
    <w:basedOn w:val="8"/>
    <w:qFormat/>
    <w:uiPriority w:val="0"/>
  </w:style>
  <w:style w:type="character" w:styleId="11">
    <w:name w:val="Hyperlink"/>
    <w:basedOn w:val="8"/>
    <w:qFormat/>
    <w:uiPriority w:val="0"/>
    <w:rPr>
      <w:color w:val="0000FF"/>
      <w:u w:val="single"/>
    </w:rPr>
  </w:style>
  <w:style w:type="paragraph" w:customStyle="1" w:styleId="12">
    <w:name w:val="Table Text"/>
    <w:basedOn w:val="1"/>
    <w:semiHidden/>
    <w:qFormat/>
    <w:uiPriority w:val="0"/>
    <w:rPr>
      <w:rFonts w:ascii="仿宋" w:hAnsi="仿宋" w:eastAsia="仿宋" w:cs="仿宋"/>
      <w:sz w:val="24"/>
      <w:lang w:eastAsia="en-US"/>
    </w:rPr>
  </w:style>
  <w:style w:type="table" w:customStyle="1" w:styleId="1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1436</Words>
  <Characters>1874</Characters>
  <Lines>140</Lines>
  <Paragraphs>73</Paragraphs>
  <TotalTime>31</TotalTime>
  <ScaleCrop>false</ScaleCrop>
  <LinksUpToDate>false</LinksUpToDate>
  <CharactersWithSpaces>2206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2025-08-13T16:33:00Z</dcterms:created>
  <dc:creator>李超</dc:creator>
  <cp:lastModifiedBy>张心久</cp:lastModifiedBy>
  <cp:lastPrinted>2025-08-29T02:44:00Z</cp:lastPrinted>
  <dcterms:modified xsi:type="dcterms:W3CDTF">2025-08-29T06:58:46Z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4E916DB628D94BA2B8B791DE42A68F98_13</vt:lpwstr>
  </property>
  <property fmtid="{D5CDD505-2E9C-101B-9397-08002B2CF9AE}" pid="4" name="KSOTemplateDocerSaveRecord">
    <vt:lpwstr>eyJoZGlkIjoiZWNlYzNiMWE1MTZmNGIyNWM1NWUyMTdiMzFhZTBiMTciLCJ1c2VySWQiOiIxNjU3NTE2MDM3In0=</vt:lpwstr>
  </property>
</Properties>
</file>