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 w:ascii="仿宋_GB2312" w:hAnsi="方正小标宋简体" w:eastAsia="仿宋_GB2312" w:cs="方正小标宋简体"/>
          <w:b/>
          <w:sz w:val="32"/>
          <w:szCs w:val="32"/>
          <w:lang w:eastAsia="zh-CN"/>
        </w:rPr>
      </w:pPr>
      <w:bookmarkStart w:id="0" w:name="_Toc16744"/>
      <w:r>
        <w:rPr>
          <w:rFonts w:hint="eastAsia" w:ascii="仿宋_GB2312" w:hAnsi="方正小标宋简体" w:eastAsia="仿宋_GB2312" w:cs="方正小标宋简体"/>
          <w:b/>
          <w:sz w:val="32"/>
          <w:szCs w:val="32"/>
        </w:rPr>
        <w:t>附件</w:t>
      </w:r>
      <w:r>
        <w:rPr>
          <w:rFonts w:hint="eastAsia" w:ascii="仿宋_GB2312" w:hAnsi="方正小标宋简体" w:eastAsia="仿宋_GB2312" w:cs="方正小标宋简体"/>
          <w:b/>
          <w:sz w:val="32"/>
          <w:szCs w:val="32"/>
          <w:lang w:val="en-US" w:eastAsia="zh-CN"/>
        </w:rPr>
        <w:t>1</w:t>
      </w:r>
    </w:p>
    <w:p>
      <w:pPr>
        <w:spacing w:line="560" w:lineRule="exact"/>
        <w:jc w:val="center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年度（第十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届）</w:t>
      </w:r>
    </w:p>
    <w:p>
      <w:pPr>
        <w:spacing w:line="560" w:lineRule="exact"/>
        <w:jc w:val="center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山东省社会科学突出贡献奖、学科新秀奖</w:t>
      </w:r>
    </w:p>
    <w:p>
      <w:pPr>
        <w:spacing w:line="560" w:lineRule="exact"/>
        <w:jc w:val="center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网上注册、申报流程说明</w:t>
      </w:r>
      <w:r>
        <w:rPr>
          <w:rFonts w:ascii="黑体" w:hAnsi="黑体" w:eastAsia="黑体" w:cs="楷体"/>
          <w:bCs/>
          <w:sz w:val="36"/>
          <w:szCs w:val="36"/>
        </w:rPr>
        <w:br w:type="textWrapping"/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ascii="楷体" w:hAnsi="楷体" w:eastAsia="楷体" w:cs="楷体"/>
          <w:b/>
          <w:bCs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用户注册登录</w:t>
      </w:r>
      <w:bookmarkEnd w:id="0"/>
    </w:p>
    <w:p>
      <w:pPr>
        <w:spacing w:line="400" w:lineRule="exact"/>
        <w:ind w:right="-99" w:rightChars="-47" w:firstLine="600" w:firstLineChars="200"/>
        <w:jc w:val="left"/>
        <w:rPr>
          <w:rFonts w:ascii="宋体" w:hAnsi="宋体" w:cs="仿宋"/>
          <w:color w:val="FF0000"/>
          <w:sz w:val="30"/>
          <w:szCs w:val="30"/>
        </w:rPr>
      </w:pPr>
      <w:r>
        <w:rPr>
          <w:rFonts w:hint="eastAsia" w:ascii="宋体" w:hAnsi="宋体" w:cs="仿宋"/>
          <w:color w:val="FF0000"/>
          <w:sz w:val="30"/>
          <w:szCs w:val="30"/>
        </w:rPr>
        <w:pict>
          <v:shape id="图片 2" o:spid="_x0000_s1079" o:spt="75" type="#_x0000_t75" style="position:absolute;left:0pt;margin-left:-3.8pt;margin-top:28.45pt;height:91.5pt;width:463.8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cropbottom="17583f" o:title=""/>
            <o:lock v:ext="edit" aspectratio="t"/>
            <w10:wrap type="square"/>
          </v:shape>
        </w:pict>
      </w:r>
      <w:r>
        <w:rPr>
          <w:rFonts w:hint="eastAsia" w:ascii="宋体" w:hAnsi="宋体" w:cs="仿宋"/>
          <w:color w:val="FF0000"/>
          <w:sz w:val="30"/>
          <w:szCs w:val="30"/>
          <w:lang w:eastAsia="zh-CN"/>
        </w:rPr>
        <w:t>推荐</w:t>
      </w:r>
      <w:r>
        <w:rPr>
          <w:rFonts w:hint="eastAsia" w:ascii="宋体" w:hAnsi="宋体" w:cs="仿宋"/>
          <w:color w:val="FF0000"/>
          <w:sz w:val="30"/>
          <w:szCs w:val="30"/>
        </w:rPr>
        <w:t>使用360浏览器的极速模式。</w:t>
      </w:r>
      <w:r>
        <w:fldChar w:fldCharType="begin"/>
      </w:r>
      <w:r>
        <w:instrText xml:space="preserve"> HYPERLINK "https://browser.360.cn/ee/" \t "_blank" </w:instrText>
      </w:r>
      <w:r>
        <w:fldChar w:fldCharType="separate"/>
      </w:r>
      <w:r>
        <w:rPr>
          <w:rStyle w:val="13"/>
          <w:rFonts w:cs="仿宋"/>
          <w:sz w:val="30"/>
          <w:szCs w:val="30"/>
        </w:rPr>
        <w:t>https://browser.360.cn/ee/</w:t>
      </w:r>
      <w:r>
        <w:rPr>
          <w:rStyle w:val="13"/>
          <w:rFonts w:cs="仿宋"/>
          <w:sz w:val="30"/>
          <w:szCs w:val="30"/>
        </w:rPr>
        <w:fldChar w:fldCharType="end"/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在百度输入“山东社会科学数据</w:t>
      </w:r>
      <w:r>
        <w:rPr>
          <w:rFonts w:hint="eastAsia" w:ascii="宋体" w:hAnsi="宋体" w:cs="仿宋"/>
          <w:sz w:val="24"/>
          <w:szCs w:val="24"/>
          <w:lang w:eastAsia="zh-CN"/>
        </w:rPr>
        <w:t>平台</w:t>
      </w:r>
      <w:r>
        <w:rPr>
          <w:rFonts w:hint="eastAsia" w:ascii="宋体" w:hAnsi="宋体" w:cs="仿宋"/>
          <w:sz w:val="24"/>
          <w:szCs w:val="24"/>
        </w:rPr>
        <w:t>”搜索，或直接输入网址</w:t>
      </w:r>
      <w:r>
        <w:rPr>
          <w:rFonts w:hint="eastAsia" w:ascii="宋体" w:hAnsi="宋体" w:cs="仿宋"/>
          <w:color w:val="auto"/>
          <w:sz w:val="24"/>
          <w:szCs w:val="24"/>
          <w:u w:val="none"/>
        </w:rPr>
        <w:fldChar w:fldCharType="begin"/>
      </w:r>
      <w:r>
        <w:rPr>
          <w:rFonts w:hint="eastAsia" w:ascii="宋体" w:hAnsi="宋体" w:cs="仿宋"/>
          <w:color w:val="auto"/>
          <w:sz w:val="24"/>
          <w:szCs w:val="24"/>
          <w:u w:val="none"/>
        </w:rPr>
        <w:instrText xml:space="preserve"> HYPERLINK "https://www.sdssdc.com" </w:instrText>
      </w:r>
      <w:r>
        <w:rPr>
          <w:rFonts w:hint="eastAsia" w:ascii="宋体" w:hAnsi="宋体" w:cs="仿宋"/>
          <w:color w:val="auto"/>
          <w:sz w:val="24"/>
          <w:szCs w:val="24"/>
          <w:u w:val="none"/>
        </w:rPr>
        <w:fldChar w:fldCharType="separate"/>
      </w:r>
      <w:r>
        <w:rPr>
          <w:rStyle w:val="13"/>
          <w:rFonts w:hint="eastAsia" w:ascii="宋体" w:hAnsi="宋体" w:cs="仿宋"/>
          <w:sz w:val="24"/>
          <w:szCs w:val="24"/>
        </w:rPr>
        <w:t>http</w:t>
      </w:r>
      <w:r>
        <w:rPr>
          <w:rStyle w:val="13"/>
          <w:rFonts w:hint="eastAsia" w:ascii="宋体" w:hAnsi="宋体" w:cs="仿宋"/>
          <w:sz w:val="24"/>
          <w:szCs w:val="24"/>
          <w:lang w:val="en-US" w:eastAsia="zh-CN"/>
        </w:rPr>
        <w:t>s</w:t>
      </w:r>
      <w:r>
        <w:rPr>
          <w:rStyle w:val="13"/>
          <w:rFonts w:hint="eastAsia" w:ascii="宋体" w:hAnsi="宋体" w:cs="仿宋"/>
          <w:sz w:val="24"/>
          <w:szCs w:val="24"/>
        </w:rPr>
        <w:t>://www.sdssdc.com</w:t>
      </w:r>
      <w:r>
        <w:rPr>
          <w:rFonts w:hint="eastAsia" w:ascii="宋体" w:hAnsi="宋体" w:cs="仿宋"/>
          <w:color w:val="auto"/>
          <w:sz w:val="24"/>
          <w:szCs w:val="24"/>
          <w:u w:val="none"/>
        </w:rPr>
        <w:fldChar w:fldCharType="end"/>
      </w:r>
      <w:r>
        <w:rPr>
          <w:rFonts w:hint="eastAsia" w:ascii="宋体" w:hAnsi="宋体" w:cs="仿宋"/>
          <w:sz w:val="24"/>
          <w:szCs w:val="24"/>
        </w:rPr>
        <w:t xml:space="preserve"> ，打开网页后，右上角点击注册，填写相关内容，完成注册。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ascii="宋体" w:hAnsi="宋体" w:cs="仿宋"/>
          <w:sz w:val="24"/>
          <w:szCs w:val="24"/>
        </w:rPr>
        <w:pict>
          <v:shape id="图片 25" o:spid="_x0000_s1080" o:spt="75" type="#_x0000_t75" style="position:absolute;left:0pt;margin-left:47.25pt;margin-top:7.65pt;height:49.35pt;width:102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square"/>
          </v:shape>
        </w:pic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ascii="宋体" w:hAnsi="宋体" w:cs="仿宋"/>
          <w:sz w:val="24"/>
          <w:szCs w:val="24"/>
        </w:rPr>
        <w:pict>
          <v:shape id="图片 87" o:spid="_x0000_s1081" o:spt="75" type="#_x0000_t75" style="position:absolute;left:0pt;margin-left:33.75pt;margin-top:2.4pt;height:217.2pt;width:279.7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square"/>
          </v:shape>
        </w:pic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bookmarkStart w:id="2" w:name="_GoBack"/>
      <w:bookmarkEnd w:id="2"/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注意：1.注册完成后账号将和手机号、邮箱绑定，用户无法自行更改。无法使用同一个手机号或邮箱注册多个账号，请仔细填写。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2.若系统提示手机号码已注册，可点击右上角“已有账号 现在登录”，再点击“找回密码”，输入手机号码和收到的短信验证码，即可输入新密码。输入验证码，完善资料后点击“提交”按钮完成登录。</w:t>
      </w:r>
    </w:p>
    <w:p>
      <w:pPr>
        <w:pStyle w:val="21"/>
        <w:ind w:left="840" w:firstLine="0" w:firstLineChars="0"/>
        <w:rPr>
          <w:rFonts w:ascii="宋体" w:hAnsi="宋体"/>
        </w:rPr>
      </w:pPr>
    </w:p>
    <w:p>
      <w:pPr>
        <w:pStyle w:val="21"/>
        <w:numPr>
          <w:ilvl w:val="0"/>
          <w:numId w:val="1"/>
        </w:numPr>
        <w:spacing w:line="400" w:lineRule="exact"/>
        <w:ind w:firstLineChars="0"/>
        <w:outlineLvl w:val="0"/>
        <w:rPr>
          <w:rFonts w:ascii="楷体" w:hAnsi="楷体" w:eastAsia="楷体" w:cs="楷体"/>
          <w:b/>
          <w:bCs/>
          <w:sz w:val="30"/>
          <w:szCs w:val="30"/>
        </w:rPr>
      </w:pPr>
      <w:bookmarkStart w:id="1" w:name="_Toc26958"/>
      <w:r>
        <w:rPr>
          <w:rFonts w:hint="eastAsia" w:ascii="楷体" w:hAnsi="楷体" w:eastAsia="楷体" w:cs="楷体"/>
          <w:b/>
          <w:bCs/>
          <w:sz w:val="30"/>
          <w:szCs w:val="30"/>
        </w:rPr>
        <w:t>实名认证</w:t>
      </w:r>
      <w:bookmarkEnd w:id="1"/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登录后，点击右上角</w:t>
      </w:r>
      <w:r>
        <w:rPr>
          <w:rFonts w:ascii="宋体" w:hAnsi="宋体" w:cs="仿宋"/>
          <w:sz w:val="24"/>
          <w:szCs w:val="24"/>
        </w:rPr>
        <w:pict>
          <v:shape id="_x0000_i1025" o:spt="75" type="#_x0000_t75" style="height:21pt;width:2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仿宋"/>
          <w:sz w:val="24"/>
          <w:szCs w:val="24"/>
        </w:rPr>
        <w:t>，在左侧菜单栏找到“</w:t>
      </w:r>
      <w:r>
        <w:rPr>
          <w:rFonts w:hint="eastAsia" w:ascii="宋体" w:hAnsi="宋体" w:cs="仿宋"/>
          <w:sz w:val="24"/>
          <w:szCs w:val="24"/>
          <w:lang w:eastAsia="zh-CN"/>
        </w:rPr>
        <w:t>高级</w:t>
      </w:r>
      <w:r>
        <w:rPr>
          <w:rFonts w:hint="eastAsia" w:ascii="宋体" w:hAnsi="宋体" w:cs="仿宋"/>
          <w:sz w:val="24"/>
          <w:szCs w:val="24"/>
        </w:rPr>
        <w:t>资料”</w:t>
      </w:r>
      <w:r>
        <w:rPr>
          <w:rFonts w:hint="eastAsia" w:ascii="宋体" w:hAnsi="宋体" w:cs="仿宋"/>
          <w:sz w:val="24"/>
          <w:szCs w:val="24"/>
          <w:lang w:eastAsia="zh-CN"/>
        </w:rPr>
        <w:t>或</w:t>
      </w:r>
      <w:r>
        <w:rPr>
          <w:rFonts w:hint="eastAsia" w:ascii="宋体" w:hAnsi="宋体" w:cs="仿宋"/>
          <w:sz w:val="24"/>
          <w:szCs w:val="24"/>
        </w:rPr>
        <w:t>“认证设置”，填写相关信息（*为必填项）。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1.完善资料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点击每个项目后的“完善资料”按钮，会进入相应的资料填写页面。填写所有带*号的必填项，直到基本资料和工作单位项都显示对号，如下图。</w:t>
      </w:r>
    </w:p>
    <w:p>
      <w:pPr>
        <w:pStyle w:val="21"/>
        <w:ind w:left="840" w:firstLine="0" w:firstLineChars="0"/>
      </w:pPr>
      <w:r>
        <w:pict>
          <v:shape id="_x0000_i1049" o:spt="75" type="#_x0000_t75" style="height:358.1pt;width:221.2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21"/>
        <w:ind w:left="840" w:firstLine="0" w:firstLineChars="0"/>
      </w:pPr>
    </w:p>
    <w:p>
      <w:pPr>
        <w:pStyle w:val="21"/>
        <w:ind w:left="840" w:firstLine="0" w:firstLineChars="0"/>
      </w:pPr>
      <w:r>
        <w:pict>
          <v:shape id="_x0000_s1082" o:spid="_x0000_s1082" o:spt="75" type="#_x0000_t75" style="position:absolute;left:0pt;margin-left:6.95pt;margin-top:-26.25pt;height:250.6pt;width:419.4pt;mso-wrap-distance-bottom:0pt;mso-wrap-distance-left:9pt;mso-wrap-distance-right:9pt;mso-wrap-distance-top:0pt;z-index:251658240;mso-width-relative:page;mso-height-relative:page;" filled="f" o:preferrelative="t" stroked="f" coordsize="21600,21600">
            <v:path/>
            <v:fill on="f" focussize="0,0"/>
            <v:stroke on="f"/>
            <v:imagedata r:id="rId11" cropbottom="10257f" o:title=""/>
            <o:lock v:ext="edit" aspectratio="t"/>
            <w10:wrap type="square"/>
          </v:shape>
        </w:pic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2.等待审核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在左侧菜单栏找到认证设置”</w:t>
      </w:r>
      <w:r>
        <w:rPr>
          <w:rFonts w:hint="eastAsia" w:ascii="宋体" w:hAnsi="宋体" w:cs="仿宋"/>
          <w:sz w:val="24"/>
          <w:szCs w:val="24"/>
          <w:lang w:eastAsia="zh-CN"/>
        </w:rPr>
        <w:t>，</w:t>
      </w:r>
      <w:r>
        <w:rPr>
          <w:rFonts w:hint="eastAsia" w:ascii="宋体" w:hAnsi="宋体" w:cs="仿宋"/>
          <w:sz w:val="24"/>
          <w:szCs w:val="24"/>
        </w:rPr>
        <w:t>点击“提交审核”按钮，等待管理员审核。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3.认证完成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管理员审核通过后，实名认证完成。</w:t>
      </w:r>
    </w:p>
    <w:p>
      <w:pPr>
        <w:pStyle w:val="21"/>
        <w:rPr>
          <w:rFonts w:ascii="微软雅黑" w:hAnsi="微软雅黑" w:eastAsia="微软雅黑"/>
        </w:rPr>
      </w:pPr>
      <w:r>
        <w:pict>
          <v:shape id="_x0000_i1027" o:spt="75" type="#_x0000_t75" style="height:138pt;width:316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line="400" w:lineRule="exact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注意：1.证件类型和证件号码不能和其它已认证的账号重复，即使这里可以填写也是无法通过认证的。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  <w:lang w:val="en-US" w:eastAsia="zh-CN"/>
        </w:rPr>
        <w:t>2</w:t>
      </w:r>
      <w:r>
        <w:rPr>
          <w:rFonts w:hint="eastAsia" w:ascii="宋体" w:hAnsi="宋体" w:cs="仿宋"/>
          <w:sz w:val="24"/>
          <w:szCs w:val="24"/>
        </w:rPr>
        <w:t>.真实姓名、证件号码，在完成认证后就无法再修改，请谨慎填写。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  <w:lang w:val="en-US" w:eastAsia="zh-CN"/>
        </w:rPr>
        <w:t>3</w:t>
      </w:r>
      <w:r>
        <w:rPr>
          <w:rFonts w:hint="eastAsia" w:ascii="宋体" w:hAnsi="宋体" w:cs="仿宋"/>
          <w:sz w:val="24"/>
          <w:szCs w:val="24"/>
        </w:rPr>
        <w:t>.工作单位是实时从机构库内检索出来的机构，</w:t>
      </w:r>
      <w:r>
        <w:rPr>
          <w:rFonts w:hint="eastAsia" w:ascii="宋体" w:hAnsi="宋体" w:cs="仿宋"/>
          <w:b/>
          <w:color w:val="FF0000"/>
          <w:sz w:val="24"/>
          <w:szCs w:val="24"/>
        </w:rPr>
        <w:t>必须先选择“单位所在地”的省和市（一定要选到市</w:t>
      </w:r>
      <w:r>
        <w:rPr>
          <w:rFonts w:hint="eastAsia" w:ascii="宋体" w:hAnsi="宋体" w:cs="仿宋"/>
          <w:b/>
          <w:color w:val="FF0000"/>
          <w:sz w:val="24"/>
          <w:szCs w:val="24"/>
          <w:lang w:eastAsia="zh-CN"/>
        </w:rPr>
        <w:t>，大学多校区的请选主校区所在市</w:t>
      </w:r>
      <w:r>
        <w:rPr>
          <w:rFonts w:hint="eastAsia" w:ascii="宋体" w:hAnsi="宋体" w:cs="仿宋"/>
          <w:b/>
          <w:color w:val="FF0000"/>
          <w:sz w:val="24"/>
          <w:szCs w:val="24"/>
        </w:rPr>
        <w:t>）</w:t>
      </w:r>
      <w:r>
        <w:rPr>
          <w:rFonts w:hint="eastAsia" w:ascii="宋体" w:hAnsi="宋体" w:cs="仿宋"/>
          <w:sz w:val="24"/>
          <w:szCs w:val="24"/>
        </w:rPr>
        <w:t>，然后在工作单位栏目里输入单位全称，在</w:t>
      </w:r>
      <w:r>
        <w:rPr>
          <w:rFonts w:hint="eastAsia" w:ascii="宋体" w:hAnsi="宋体" w:cs="仿宋"/>
          <w:b/>
          <w:color w:val="FF0000"/>
          <w:sz w:val="24"/>
          <w:szCs w:val="24"/>
        </w:rPr>
        <w:t>下拉选项中选定</w:t>
      </w:r>
      <w:r>
        <w:rPr>
          <w:rFonts w:hint="eastAsia" w:ascii="宋体" w:hAnsi="宋体" w:cs="仿宋"/>
          <w:sz w:val="24"/>
          <w:szCs w:val="24"/>
        </w:rPr>
        <w:t>。如下图：</w:t>
      </w:r>
    </w:p>
    <w:p>
      <w:pPr>
        <w:pStyle w:val="21"/>
        <w:ind w:left="840" w:firstLine="0" w:firstLineChars="0"/>
        <w:rPr>
          <w:rFonts w:ascii="微软雅黑" w:hAnsi="微软雅黑" w:eastAsia="微软雅黑"/>
        </w:rPr>
      </w:pPr>
      <w:r>
        <w:pict>
          <v:shape id="_x0000_i1028" o:spt="75" type="#_x0000_t75" style="height:125pt;width:358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21"/>
        <w:ind w:left="840" w:firstLine="0" w:firstLineChars="0"/>
      </w:pPr>
      <w:r>
        <w:pict>
          <v:shape id="_x0000_i1029" o:spt="75" type="#_x0000_t75" style="height:128.5pt;width:307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如果匹配结果没有所在工作单位，请点击右侧“添加工作单位”。请填写机构名称、机构性质、所在省和市（</w:t>
      </w:r>
      <w:r>
        <w:rPr>
          <w:rFonts w:hint="eastAsia" w:ascii="宋体" w:hAnsi="宋体" w:cs="仿宋"/>
          <w:b/>
          <w:color w:val="FF0000"/>
          <w:sz w:val="24"/>
          <w:szCs w:val="24"/>
        </w:rPr>
        <w:t>请务必填写到市</w:t>
      </w:r>
      <w:r>
        <w:rPr>
          <w:rFonts w:hint="eastAsia" w:ascii="宋体" w:hAnsi="宋体" w:cs="仿宋"/>
          <w:sz w:val="24"/>
          <w:szCs w:val="24"/>
        </w:rPr>
        <w:t>）、办公地址，其他选填，</w:t>
      </w:r>
      <w:r>
        <w:rPr>
          <w:rFonts w:hint="eastAsia" w:ascii="宋体" w:hAnsi="宋体" w:cs="仿宋"/>
          <w:sz w:val="24"/>
          <w:szCs w:val="24"/>
          <w:lang w:eastAsia="zh-CN"/>
        </w:rPr>
        <w:t>“提交”后</w:t>
      </w:r>
      <w:r>
        <w:rPr>
          <w:rFonts w:hint="eastAsia" w:ascii="宋体" w:hAnsi="宋体" w:cs="仿宋"/>
          <w:sz w:val="24"/>
          <w:szCs w:val="24"/>
        </w:rPr>
        <w:t>电话告知管理员（0531—82866376），等待管理员审核通过后继续实名认证。</w:t>
      </w:r>
    </w:p>
    <w:p>
      <w:pPr>
        <w:pStyle w:val="21"/>
        <w:ind w:left="851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pict>
          <v:shape id="_x0000_i1030" o:spt="75" type="#_x0000_t75" style="height:215.5pt;width:233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21"/>
        <w:numPr>
          <w:ilvl w:val="0"/>
          <w:numId w:val="1"/>
        </w:numPr>
        <w:spacing w:line="400" w:lineRule="exact"/>
        <w:ind w:firstLineChars="0"/>
        <w:outlineLvl w:val="0"/>
        <w:rPr>
          <w:rFonts w:ascii="楷体" w:hAnsi="楷体" w:eastAsia="楷体" w:cs="楷体"/>
          <w:b/>
          <w:bCs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申报者评奖申报</w:t>
      </w:r>
    </w:p>
    <w:p>
      <w:pPr>
        <w:pStyle w:val="21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点击网站顶部导航“评奖”菜单</w:t>
      </w:r>
    </w:p>
    <w:p>
      <w:pPr>
        <w:pStyle w:val="21"/>
        <w:ind w:left="420" w:leftChars="200" w:firstLine="0" w:firstLineChars="0"/>
        <w:rPr>
          <w:rFonts w:ascii="宋体" w:hAnsi="宋体"/>
        </w:rPr>
      </w:pPr>
      <w:r>
        <w:rPr>
          <w:rFonts w:ascii="宋体" w:hAnsi="宋体"/>
        </w:rPr>
        <w:pict>
          <v:shape id="_x0000_i1031" o:spt="75" type="#_x0000_t75" style="height:49.5pt;width:380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rPr>
          <w:rFonts w:ascii="宋体" w:hAnsi="宋体"/>
        </w:rPr>
      </w:pPr>
    </w:p>
    <w:p>
      <w:pPr>
        <w:pStyle w:val="21"/>
        <w:ind w:left="420" w:leftChars="200" w:firstLine="0" w:firstLineChars="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点击页面中部山东省社会科学突出贡献奖、学科新秀奖的“申报入口”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pStyle w:val="21"/>
        <w:ind w:left="420" w:leftChars="200" w:firstLine="0" w:firstLineChars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（如已经填完需修改则点击“我的申报”）</w:t>
      </w:r>
    </w:p>
    <w:p>
      <w:pPr>
        <w:pStyle w:val="21"/>
        <w:ind w:firstLineChars="0"/>
        <w:rPr>
          <w:rFonts w:ascii="宋体" w:hAnsi="宋体"/>
        </w:rPr>
      </w:pPr>
      <w:r>
        <w:rPr>
          <w:rFonts w:hint="eastAsia" w:ascii="宋体" w:hAnsi="宋体"/>
          <w:lang w:eastAsia="zh-CN"/>
        </w:rPr>
        <w:t>链接：</w:t>
      </w:r>
      <w:r>
        <w:rPr>
          <w:rFonts w:hint="eastAsia" w:ascii="宋体" w:hAnsi="宋体"/>
        </w:rPr>
        <w:t>https://www.sdssdc.com/tribute.php?mod=channel&amp;do=itemlist</w:t>
      </w:r>
    </w:p>
    <w:p>
      <w:pPr>
        <w:pStyle w:val="21"/>
        <w:ind w:firstLineChars="0"/>
        <w:rPr>
          <w:rFonts w:ascii="宋体" w:hAnsi="宋体"/>
        </w:rPr>
      </w:pPr>
      <w:r>
        <w:pict>
          <v:shape id="_x0000_i1050" o:spt="75" alt="" type="#_x0000_t75" style="height:103.35pt;width:267.0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选择突出贡献奖或者学科新秀奖，点击申报</w:t>
      </w:r>
    </w:p>
    <w:p>
      <w:pPr>
        <w:pStyle w:val="21"/>
        <w:ind w:left="420" w:leftChars="200" w:firstLine="0" w:firstLineChars="0"/>
        <w:rPr>
          <w:rFonts w:ascii="宋体" w:hAnsi="宋体"/>
          <w:sz w:val="24"/>
          <w:szCs w:val="24"/>
        </w:rPr>
      </w:pPr>
      <w:r>
        <w:pict>
          <v:shape id="_x0000_i1051" o:spt="75" alt="" type="#_x0000_t75" style="height:84.05pt;width:432.2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请如实填写相关内容，所在工作单位如有变动，请点击修改</w:t>
      </w:r>
    </w:p>
    <w:p>
      <w:pPr>
        <w:pStyle w:val="21"/>
        <w:ind w:left="420" w:leftChars="200" w:firstLine="0" w:firstLineChars="0"/>
        <w:rPr>
          <w:rFonts w:ascii="宋体" w:hAnsi="宋体"/>
          <w:sz w:val="24"/>
          <w:szCs w:val="24"/>
        </w:rPr>
      </w:pPr>
      <w:r>
        <w:pict>
          <v:shape id="_x0000_i1034" o:spt="75" type="#_x0000_t75" style="height:213pt;width:203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推荐单位请</w:t>
      </w:r>
      <w:r>
        <w:rPr>
          <w:rFonts w:hint="eastAsia" w:ascii="宋体" w:hAnsi="宋体" w:cs="仿宋"/>
          <w:sz w:val="24"/>
          <w:szCs w:val="24"/>
        </w:rPr>
        <w:t>输入单位全称，在</w:t>
      </w:r>
      <w:r>
        <w:rPr>
          <w:rFonts w:hint="eastAsia" w:ascii="宋体" w:hAnsi="宋体" w:cs="仿宋"/>
          <w:b/>
          <w:color w:val="FF0000"/>
          <w:sz w:val="24"/>
          <w:szCs w:val="24"/>
        </w:rPr>
        <w:t>下拉选项中选定</w:t>
      </w:r>
      <w:r>
        <w:rPr>
          <w:rFonts w:hint="eastAsia" w:ascii="宋体" w:hAnsi="宋体" w:cs="仿宋"/>
          <w:sz w:val="24"/>
          <w:szCs w:val="24"/>
        </w:rPr>
        <w:t>。如下图：</w:t>
      </w:r>
      <w:r>
        <w:pict>
          <v:shape id="_x0000_i1035" o:spt="75" type="#_x0000_t75" style="height:112.5pt;width:299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上传2寸照片，像素为626x413；</w:t>
      </w:r>
    </w:p>
    <w:p>
      <w:pPr>
        <w:pStyle w:val="21"/>
        <w:ind w:left="420" w:leftChars="200" w:firstLine="0" w:firstLineChars="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附件上传请按要求上传；最后点击下一步。</w:t>
      </w:r>
    </w:p>
    <w:p>
      <w:pPr>
        <w:pStyle w:val="21"/>
        <w:ind w:left="420" w:leftChars="200"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pict>
          <v:shape id="_x0000_i1036" o:spt="75" type="#_x0000_t75" style="height:220.5pt;width:406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jc w:val="left"/>
        <w:rPr>
          <w:rFonts w:hint="eastAsia" w:ascii="宋体" w:hAnsi="宋体" w:eastAsia="宋体" w:cs="仿宋"/>
          <w:sz w:val="24"/>
          <w:szCs w:val="24"/>
          <w:lang w:eastAsia="zh-CN"/>
        </w:rPr>
      </w:pPr>
      <w:r>
        <w:rPr>
          <w:rFonts w:hint="eastAsia" w:ascii="宋体" w:hAnsi="宋体" w:cs="仿宋"/>
          <w:sz w:val="24"/>
          <w:szCs w:val="24"/>
        </w:rPr>
        <w:t>继续填写，最后点击下一步。</w:t>
      </w:r>
      <w:r>
        <w:rPr>
          <w:rFonts w:hint="eastAsia" w:ascii="宋体" w:hAnsi="宋体" w:cs="仿宋"/>
          <w:sz w:val="24"/>
          <w:szCs w:val="24"/>
          <w:lang w:eastAsia="zh-CN"/>
        </w:rPr>
        <w:t>请注意每行空格都要填写，没有填“无”。</w:t>
      </w:r>
    </w:p>
    <w:p>
      <w:pPr>
        <w:pStyle w:val="21"/>
        <w:ind w:left="420" w:leftChars="200"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pict>
          <v:shape id="_x0000_i1037" o:spt="75" type="#_x0000_t75" style="height:155.5pt;width:432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360" w:firstLineChars="150"/>
        <w:rPr>
          <w:rFonts w:hint="eastAsia" w:ascii="宋体" w:hAnsi="宋体" w:eastAsia="宋体" w:cs="仿宋"/>
          <w:sz w:val="24"/>
          <w:szCs w:val="24"/>
          <w:u w:val="single"/>
          <w:lang w:eastAsia="zh-CN"/>
        </w:rPr>
      </w:pPr>
      <w:r>
        <w:rPr>
          <w:rFonts w:hint="eastAsia" w:ascii="宋体" w:hAnsi="宋体" w:cs="仿宋"/>
          <w:sz w:val="24"/>
          <w:szCs w:val="24"/>
        </w:rPr>
        <w:t>最后填写自我鉴定，点击完成。</w:t>
      </w:r>
    </w:p>
    <w:p>
      <w:pPr>
        <w:pStyle w:val="21"/>
        <w:ind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pict>
          <v:shape id="_x0000_i1038" o:spt="75" type="#_x0000_t75" style="height:149.5pt;width:31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21"/>
        <w:ind w:left="420" w:leftChars="200" w:firstLine="0" w:firstLineChars="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最后，页面会跳转到“我的奖项”页面。可以修改、删除刚才申报的内容；可以下载、打印申报书。检查无误后点击“提交审核”</w:t>
      </w:r>
    </w:p>
    <w:p>
      <w:pPr>
        <w:pStyle w:val="21"/>
        <w:ind w:left="420" w:leftChars="200" w:firstLine="0" w:firstLineChars="0"/>
        <w:jc w:val="left"/>
        <w:rPr>
          <w:rFonts w:ascii="宋体" w:hAnsi="宋体" w:cs="仿宋"/>
          <w:sz w:val="24"/>
          <w:szCs w:val="24"/>
        </w:rPr>
      </w:pPr>
      <w:r>
        <w:pict>
          <v:shape id="_x0000_i1039" o:spt="75" type="#_x0000_t75" style="height:124pt;width:453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pStyle w:val="21"/>
        <w:numPr>
          <w:ilvl w:val="0"/>
          <w:numId w:val="1"/>
        </w:numPr>
        <w:spacing w:line="400" w:lineRule="exact"/>
        <w:ind w:firstLineChars="0"/>
        <w:outlineLvl w:val="0"/>
        <w:rPr>
          <w:rFonts w:ascii="楷体" w:hAnsi="楷体" w:eastAsia="楷体" w:cs="楷体"/>
          <w:b/>
          <w:bCs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推荐单位审核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申报者完成申报后，将由所在推荐单位的管理员进行审核。要成为推荐单位的管理员，首先要完成用户注册和实名认证（详见第一二步），之后请致电0531-82866376。</w:t>
      </w:r>
    </w:p>
    <w:p>
      <w:pPr>
        <w:spacing w:line="400" w:lineRule="exact"/>
        <w:ind w:firstLine="480" w:firstLineChars="20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管理员登录系统后，首页</w:t>
      </w:r>
      <w:r>
        <w:rPr>
          <w:rFonts w:hint="eastAsia" w:ascii="宋体" w:hAnsi="宋体" w:cs="仿宋"/>
          <w:sz w:val="24"/>
          <w:szCs w:val="24"/>
          <w:lang w:eastAsia="zh-CN"/>
        </w:rPr>
        <w:t>右上角</w:t>
      </w:r>
      <w:r>
        <w:rPr>
          <w:rFonts w:hint="eastAsia" w:ascii="宋体" w:hAnsi="宋体" w:cs="仿宋"/>
          <w:sz w:val="24"/>
          <w:szCs w:val="24"/>
        </w:rPr>
        <w:t>搜索栏，点击搜索，</w:t>
      </w:r>
      <w:r>
        <w:rPr>
          <w:rFonts w:hint="eastAsia" w:ascii="宋体" w:hAnsi="宋体" w:cs="仿宋"/>
          <w:sz w:val="24"/>
          <w:szCs w:val="24"/>
          <w:lang w:eastAsia="zh-CN"/>
        </w:rPr>
        <w:t>然后</w:t>
      </w:r>
      <w:r>
        <w:rPr>
          <w:rFonts w:hint="eastAsia" w:ascii="宋体" w:hAnsi="宋体" w:cs="仿宋"/>
          <w:sz w:val="24"/>
          <w:szCs w:val="24"/>
        </w:rPr>
        <w:t>选择机构</w:t>
      </w:r>
      <w:r>
        <w:rPr>
          <w:rFonts w:hint="eastAsia" w:ascii="宋体" w:hAnsi="宋体" w:cs="仿宋"/>
          <w:sz w:val="24"/>
          <w:szCs w:val="24"/>
          <w:lang w:eastAsia="zh-CN"/>
        </w:rPr>
        <w:t>检索</w:t>
      </w:r>
      <w:r>
        <w:rPr>
          <w:rFonts w:hint="eastAsia" w:ascii="宋体" w:hAnsi="宋体" w:cs="仿宋"/>
          <w:sz w:val="24"/>
          <w:szCs w:val="24"/>
        </w:rPr>
        <w:t>，输入机构名称，</w:t>
      </w:r>
      <w:r>
        <w:rPr>
          <w:rFonts w:hint="eastAsia" w:ascii="宋体" w:hAnsi="宋体" w:cs="仿宋"/>
          <w:sz w:val="24"/>
          <w:szCs w:val="24"/>
          <w:lang w:eastAsia="zh-CN"/>
        </w:rPr>
        <w:t>点击搜索，</w:t>
      </w:r>
      <w:r>
        <w:rPr>
          <w:rFonts w:hint="eastAsia" w:ascii="宋体" w:hAnsi="宋体" w:cs="仿宋"/>
          <w:sz w:val="24"/>
          <w:szCs w:val="24"/>
        </w:rPr>
        <w:t>如下图：</w:t>
      </w:r>
    </w:p>
    <w:p>
      <w:pPr>
        <w:pStyle w:val="21"/>
        <w:ind w:firstLine="495" w:firstLineChars="236"/>
        <w:jc w:val="left"/>
      </w:pPr>
      <w:r>
        <w:pict>
          <v:shape id="_x0000_i1040" o:spt="75" type="#_x0000_t75" style="height:45.1pt;width:290.2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pStyle w:val="21"/>
        <w:ind w:firstLine="495" w:firstLineChars="236"/>
        <w:jc w:val="left"/>
      </w:pPr>
      <w:r>
        <w:pict>
          <v:shape id="_x0000_i1041" o:spt="75" type="#_x0000_t75" style="height:159.05pt;width:257.55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pPr>
        <w:pStyle w:val="21"/>
        <w:ind w:firstLine="495" w:firstLineChars="236"/>
        <w:jc w:val="left"/>
      </w:pP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打开机构展厅页，点击右上角“机构首页”</w:t>
      </w:r>
    </w:p>
    <w:p>
      <w:pPr>
        <w:pStyle w:val="21"/>
        <w:ind w:firstLine="495" w:firstLineChars="236"/>
        <w:jc w:val="left"/>
        <w:rPr>
          <w:rFonts w:ascii="宋体" w:hAnsi="宋体" w:cs="仿宋"/>
          <w:sz w:val="24"/>
          <w:szCs w:val="24"/>
        </w:rPr>
      </w:pPr>
      <w:r>
        <w:pict>
          <v:shape id="_x0000_i1042" o:spt="75" type="#_x0000_t75" style="height:121.5pt;width:247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进入机构管理页面后，点击“评奖审核”、“奖项审核”，对申报的内容进行审核。</w:t>
      </w:r>
    </w:p>
    <w:p>
      <w:pPr>
        <w:pStyle w:val="21"/>
        <w:ind w:left="420" w:leftChars="200" w:firstLine="0" w:firstLineChars="0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color w:val="FF0000"/>
          <w:sz w:val="24"/>
          <w:szCs w:val="24"/>
          <w:u w:val="single"/>
        </w:rPr>
        <w:t>在此处添加对新增加的表格审核</w:t>
      </w:r>
    </w:p>
    <w:p>
      <w:pPr>
        <w:pStyle w:val="21"/>
        <w:ind w:firstLine="495" w:firstLineChars="236"/>
        <w:jc w:val="left"/>
        <w:rPr>
          <w:rFonts w:ascii="宋体" w:hAnsi="宋体" w:cs="仿宋"/>
          <w:sz w:val="24"/>
          <w:szCs w:val="24"/>
        </w:rPr>
      </w:pPr>
      <w:r>
        <w:pict>
          <v:shape id="_x0000_i1043" o:spt="75" type="#_x0000_t75" style="height:151pt;width:320.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请认真填写单位推荐意见，最后点“确定”。</w:t>
      </w: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注1：各推荐单位推荐通过的突出贡献奖、学科新秀奖人选，各不得多于2人。</w:t>
      </w: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ascii="宋体" w:hAnsi="宋体" w:cs="仿宋"/>
          <w:sz w:val="24"/>
          <w:szCs w:val="24"/>
        </w:rPr>
        <w:pict>
          <v:shape id="_x0000_i1044" o:spt="75" alt="图片4" type="#_x0000_t75" style="height:231.7pt;width:403.3pt;" filled="f" o:preferrelative="t" stroked="f" coordsize="21600,21600">
            <v:path/>
            <v:fill on="f" focussize="0,0"/>
            <v:stroke on="f"/>
            <v:imagedata r:id="rId29" o:title="图片4"/>
            <o:lock v:ext="edit" aspectratio="t"/>
            <w10:wrap type="none"/>
            <w10:anchorlock/>
          </v:shape>
        </w:pict>
      </w: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审核</w:t>
      </w:r>
      <w:r>
        <w:rPr>
          <w:rFonts w:hint="eastAsia" w:ascii="宋体" w:hAnsi="宋体" w:cs="仿宋"/>
          <w:sz w:val="24"/>
          <w:szCs w:val="24"/>
          <w:lang w:eastAsia="zh-CN"/>
        </w:rPr>
        <w:t>后</w:t>
      </w:r>
      <w:r>
        <w:rPr>
          <w:rFonts w:hint="eastAsia" w:ascii="宋体" w:hAnsi="宋体" w:cs="仿宋"/>
          <w:sz w:val="24"/>
          <w:szCs w:val="24"/>
        </w:rPr>
        <w:t>，</w:t>
      </w:r>
      <w:r>
        <w:rPr>
          <w:rFonts w:hint="eastAsia" w:ascii="宋体" w:hAnsi="宋体" w:cs="仿宋"/>
          <w:sz w:val="24"/>
          <w:szCs w:val="24"/>
          <w:lang w:eastAsia="zh-CN"/>
        </w:rPr>
        <w:t>申报用户</w:t>
      </w:r>
      <w:r>
        <w:rPr>
          <w:rFonts w:hint="eastAsia" w:ascii="宋体" w:hAnsi="宋体" w:cs="仿宋"/>
          <w:sz w:val="24"/>
          <w:szCs w:val="24"/>
        </w:rPr>
        <w:t>打印纸质版，待省评奖办网上审核通过后报送纸质版（需作者签名并粘贴2寸照片，推荐单位签名并盖公章）相关材料。</w:t>
      </w:r>
    </w:p>
    <w:p>
      <w:pPr>
        <w:pStyle w:val="21"/>
        <w:ind w:firstLine="495" w:firstLineChars="236"/>
        <w:jc w:val="left"/>
      </w:pPr>
    </w:p>
    <w:p>
      <w:pPr>
        <w:pStyle w:val="21"/>
        <w:ind w:firstLine="495" w:firstLineChars="236"/>
        <w:jc w:val="left"/>
        <w:rPr>
          <w:rFonts w:hint="default" w:eastAsia="宋体"/>
          <w:lang w:val="en-US" w:eastAsia="zh-CN"/>
        </w:rPr>
      </w:pPr>
      <w:r>
        <w:pict>
          <v:shape id="_x0000_i1046" o:spt="75" type="#_x0000_t75" style="height:313.6pt;width:188.5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/>
          <w:lang w:eastAsia="zh-CN"/>
        </w:rPr>
        <w:t>在线打印另存为</w:t>
      </w:r>
      <w:r>
        <w:rPr>
          <w:rFonts w:hint="eastAsia"/>
          <w:lang w:val="en-US" w:eastAsia="zh-CN"/>
        </w:rPr>
        <w:t>pdf</w:t>
      </w:r>
    </w:p>
    <w:p>
      <w:pPr>
        <w:pStyle w:val="21"/>
        <w:numPr>
          <w:ilvl w:val="0"/>
          <w:numId w:val="1"/>
        </w:numPr>
        <w:spacing w:line="400" w:lineRule="exact"/>
        <w:ind w:firstLineChars="0"/>
        <w:outlineLvl w:val="0"/>
        <w:rPr>
          <w:rFonts w:ascii="楷体" w:hAnsi="楷体" w:eastAsia="楷体" w:cs="楷体"/>
          <w:b/>
          <w:bCs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省评奖办审核</w:t>
      </w:r>
    </w:p>
    <w:p>
      <w:pPr>
        <w:pStyle w:val="21"/>
        <w:ind w:firstLine="566" w:firstLineChars="236"/>
        <w:jc w:val="left"/>
        <w:rPr>
          <w:rFonts w:ascii="宋体" w:hAnsi="宋体" w:cs="仿宋"/>
          <w:sz w:val="24"/>
          <w:szCs w:val="24"/>
        </w:rPr>
      </w:pPr>
      <w:r>
        <w:rPr>
          <w:rFonts w:hint="eastAsia" w:ascii="宋体" w:hAnsi="宋体" w:cs="仿宋"/>
          <w:sz w:val="24"/>
          <w:szCs w:val="24"/>
        </w:rPr>
        <w:t>省评奖办进行网上审核，审核通过后，推荐单位页面会显示审核已通过。</w:t>
      </w:r>
    </w:p>
    <w:p>
      <w:pPr>
        <w:pStyle w:val="21"/>
        <w:ind w:firstLine="495" w:firstLineChars="236"/>
        <w:jc w:val="left"/>
        <w:rPr>
          <w:rFonts w:ascii="宋体" w:hAnsi="宋体" w:cs="仿宋"/>
          <w:sz w:val="24"/>
          <w:szCs w:val="24"/>
        </w:rPr>
      </w:pPr>
      <w:r>
        <w:pict>
          <v:shape id="_x0000_i1047" o:spt="75" type="#_x0000_t75" style="height:191.9pt;width:441.75pt;" filled="f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21"/>
        <w:ind w:firstLine="0" w:firstLineChars="0"/>
        <w:jc w:val="left"/>
        <w:rPr>
          <w:rFonts w:ascii="宋体" w:cs="Times New Roman"/>
          <w:sz w:val="24"/>
          <w:szCs w:val="24"/>
        </w:rPr>
      </w:pPr>
    </w:p>
    <w:p>
      <w:pPr>
        <w:pStyle w:val="21"/>
        <w:ind w:firstLine="0" w:firstLineChars="0"/>
        <w:jc w:val="left"/>
        <w:rPr>
          <w:rFonts w:ascii="宋体" w:cs="Times New Roman"/>
          <w:sz w:val="24"/>
          <w:szCs w:val="24"/>
        </w:rPr>
      </w:pPr>
    </w:p>
    <w:p>
      <w:pPr>
        <w:pStyle w:val="21"/>
        <w:ind w:firstLine="0" w:firstLineChars="0"/>
        <w:jc w:val="left"/>
        <w:rPr>
          <w:rFonts w:ascii="宋体" w:cs="Times New Roman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985" w:right="1531" w:bottom="1985" w:left="1531" w:header="851" w:footer="14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11"/>
        <w:rFonts w:ascii="宋体" w:cs="Times New Roman"/>
        <w:sz w:val="28"/>
        <w:szCs w:val="28"/>
      </w:rPr>
    </w:pPr>
    <w:r>
      <w:rPr>
        <w:rStyle w:val="11"/>
        <w:rFonts w:ascii="宋体" w:hAnsi="宋体" w:cs="宋体"/>
        <w:sz w:val="28"/>
        <w:szCs w:val="28"/>
      </w:rPr>
      <w:t xml:space="preserve">— </w:t>
    </w:r>
    <w:r>
      <w:rPr>
        <w:rStyle w:val="11"/>
        <w:rFonts w:ascii="宋体" w:hAnsi="宋体" w:cs="宋体"/>
        <w:sz w:val="28"/>
        <w:szCs w:val="28"/>
      </w:rPr>
      <w:fldChar w:fldCharType="begin"/>
    </w:r>
    <w:r>
      <w:rPr>
        <w:rStyle w:val="11"/>
        <w:rFonts w:ascii="宋体" w:hAnsi="宋体" w:cs="宋体"/>
        <w:sz w:val="28"/>
        <w:szCs w:val="28"/>
      </w:rPr>
      <w:instrText xml:space="preserve">PAGE  </w:instrText>
    </w:r>
    <w:r>
      <w:rPr>
        <w:rStyle w:val="11"/>
        <w:rFonts w:ascii="宋体" w:hAnsi="宋体" w:cs="宋体"/>
        <w:sz w:val="28"/>
        <w:szCs w:val="28"/>
      </w:rPr>
      <w:fldChar w:fldCharType="separate"/>
    </w:r>
    <w:r>
      <w:rPr>
        <w:rStyle w:val="11"/>
        <w:rFonts w:ascii="宋体" w:hAnsi="宋体" w:cs="宋体"/>
        <w:sz w:val="28"/>
        <w:szCs w:val="28"/>
      </w:rPr>
      <w:t>1</w:t>
    </w:r>
    <w:r>
      <w:rPr>
        <w:rStyle w:val="11"/>
        <w:rFonts w:ascii="宋体" w:hAnsi="宋体" w:cs="宋体"/>
        <w:sz w:val="28"/>
        <w:szCs w:val="28"/>
      </w:rPr>
      <w:fldChar w:fldCharType="end"/>
    </w:r>
    <w:r>
      <w:rPr>
        <w:rStyle w:val="11"/>
        <w:rFonts w:ascii="宋体" w:hAnsi="宋体" w:cs="宋体"/>
        <w:sz w:val="28"/>
        <w:szCs w:val="28"/>
      </w:rPr>
      <w:t xml:space="preserve"> —</w:t>
    </w:r>
  </w:p>
  <w:p>
    <w:pPr>
      <w:pStyle w:val="5"/>
      <w:ind w:right="360" w:firstLine="360"/>
      <w:rPr>
        <w:rFonts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52D54"/>
    <w:multiLevelType w:val="multilevel"/>
    <w:tmpl w:val="3BC52D5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3195"/>
    <w:rsid w:val="00002C64"/>
    <w:rsid w:val="00002E52"/>
    <w:rsid w:val="000065A8"/>
    <w:rsid w:val="00014231"/>
    <w:rsid w:val="00017DBC"/>
    <w:rsid w:val="00030195"/>
    <w:rsid w:val="00040B01"/>
    <w:rsid w:val="00043955"/>
    <w:rsid w:val="000454A1"/>
    <w:rsid w:val="00071391"/>
    <w:rsid w:val="00093636"/>
    <w:rsid w:val="000A3563"/>
    <w:rsid w:val="000B7562"/>
    <w:rsid w:val="000E747B"/>
    <w:rsid w:val="00103DE3"/>
    <w:rsid w:val="00152CC8"/>
    <w:rsid w:val="0016355C"/>
    <w:rsid w:val="00173E7E"/>
    <w:rsid w:val="00187BE8"/>
    <w:rsid w:val="0019655F"/>
    <w:rsid w:val="001972F4"/>
    <w:rsid w:val="001A4E14"/>
    <w:rsid w:val="001A6DAA"/>
    <w:rsid w:val="001A716B"/>
    <w:rsid w:val="001A7F71"/>
    <w:rsid w:val="001B0826"/>
    <w:rsid w:val="001B401D"/>
    <w:rsid w:val="001F2491"/>
    <w:rsid w:val="001F4DEB"/>
    <w:rsid w:val="00212DF2"/>
    <w:rsid w:val="00216CFC"/>
    <w:rsid w:val="0023334C"/>
    <w:rsid w:val="00235F7C"/>
    <w:rsid w:val="00237058"/>
    <w:rsid w:val="002454BB"/>
    <w:rsid w:val="00252175"/>
    <w:rsid w:val="00286136"/>
    <w:rsid w:val="00291B47"/>
    <w:rsid w:val="0029340E"/>
    <w:rsid w:val="002958A0"/>
    <w:rsid w:val="002A1EE9"/>
    <w:rsid w:val="002A7ACA"/>
    <w:rsid w:val="002C14ED"/>
    <w:rsid w:val="003139DC"/>
    <w:rsid w:val="00315B7D"/>
    <w:rsid w:val="0033682F"/>
    <w:rsid w:val="00344B5E"/>
    <w:rsid w:val="0034661A"/>
    <w:rsid w:val="00366BEB"/>
    <w:rsid w:val="00367B73"/>
    <w:rsid w:val="0037285C"/>
    <w:rsid w:val="00377C35"/>
    <w:rsid w:val="003972A3"/>
    <w:rsid w:val="003C0F6B"/>
    <w:rsid w:val="003D7340"/>
    <w:rsid w:val="003E1C26"/>
    <w:rsid w:val="003F7D60"/>
    <w:rsid w:val="00403A5E"/>
    <w:rsid w:val="00404762"/>
    <w:rsid w:val="00414419"/>
    <w:rsid w:val="0042665E"/>
    <w:rsid w:val="00447E8C"/>
    <w:rsid w:val="00452171"/>
    <w:rsid w:val="00454386"/>
    <w:rsid w:val="004626E8"/>
    <w:rsid w:val="004709D9"/>
    <w:rsid w:val="00481A08"/>
    <w:rsid w:val="004A3C4C"/>
    <w:rsid w:val="004B2343"/>
    <w:rsid w:val="004B2E07"/>
    <w:rsid w:val="004C7E26"/>
    <w:rsid w:val="004E0DD0"/>
    <w:rsid w:val="004E6F8A"/>
    <w:rsid w:val="004F53FB"/>
    <w:rsid w:val="00507040"/>
    <w:rsid w:val="00512AC8"/>
    <w:rsid w:val="00522910"/>
    <w:rsid w:val="0053375B"/>
    <w:rsid w:val="00534C6A"/>
    <w:rsid w:val="00546F2B"/>
    <w:rsid w:val="005506CD"/>
    <w:rsid w:val="0055555A"/>
    <w:rsid w:val="00560E75"/>
    <w:rsid w:val="00565079"/>
    <w:rsid w:val="005850FF"/>
    <w:rsid w:val="005A3669"/>
    <w:rsid w:val="005B2B19"/>
    <w:rsid w:val="005B2C50"/>
    <w:rsid w:val="005D48A1"/>
    <w:rsid w:val="005E33A8"/>
    <w:rsid w:val="005F178B"/>
    <w:rsid w:val="005F5E12"/>
    <w:rsid w:val="006048B3"/>
    <w:rsid w:val="00614748"/>
    <w:rsid w:val="006363BA"/>
    <w:rsid w:val="00643D60"/>
    <w:rsid w:val="00651404"/>
    <w:rsid w:val="00656959"/>
    <w:rsid w:val="0067696C"/>
    <w:rsid w:val="006962F1"/>
    <w:rsid w:val="00696759"/>
    <w:rsid w:val="00696F2E"/>
    <w:rsid w:val="006C14E8"/>
    <w:rsid w:val="006C782B"/>
    <w:rsid w:val="006C7B08"/>
    <w:rsid w:val="006D2A47"/>
    <w:rsid w:val="006E33D5"/>
    <w:rsid w:val="006E49BC"/>
    <w:rsid w:val="006E4BA2"/>
    <w:rsid w:val="006F1525"/>
    <w:rsid w:val="006F5EF6"/>
    <w:rsid w:val="00703BD9"/>
    <w:rsid w:val="00704CBB"/>
    <w:rsid w:val="00705E68"/>
    <w:rsid w:val="00712A39"/>
    <w:rsid w:val="00716B13"/>
    <w:rsid w:val="00743C41"/>
    <w:rsid w:val="00746701"/>
    <w:rsid w:val="00761111"/>
    <w:rsid w:val="0076182A"/>
    <w:rsid w:val="007619B0"/>
    <w:rsid w:val="00775F0E"/>
    <w:rsid w:val="00794D0E"/>
    <w:rsid w:val="007C4285"/>
    <w:rsid w:val="007D2BAA"/>
    <w:rsid w:val="007F7C70"/>
    <w:rsid w:val="00813920"/>
    <w:rsid w:val="00814CCC"/>
    <w:rsid w:val="008350D1"/>
    <w:rsid w:val="00841E9F"/>
    <w:rsid w:val="00845E27"/>
    <w:rsid w:val="00860FB9"/>
    <w:rsid w:val="00863E4A"/>
    <w:rsid w:val="008669AD"/>
    <w:rsid w:val="0088104B"/>
    <w:rsid w:val="0088176F"/>
    <w:rsid w:val="00897082"/>
    <w:rsid w:val="008A0D6F"/>
    <w:rsid w:val="008D54C0"/>
    <w:rsid w:val="008D7266"/>
    <w:rsid w:val="008E4BD2"/>
    <w:rsid w:val="008F2FB1"/>
    <w:rsid w:val="008F3976"/>
    <w:rsid w:val="00903EFB"/>
    <w:rsid w:val="00910635"/>
    <w:rsid w:val="00912C39"/>
    <w:rsid w:val="009319A7"/>
    <w:rsid w:val="00962045"/>
    <w:rsid w:val="00973B41"/>
    <w:rsid w:val="00987663"/>
    <w:rsid w:val="0099266E"/>
    <w:rsid w:val="00994021"/>
    <w:rsid w:val="00997753"/>
    <w:rsid w:val="009A2130"/>
    <w:rsid w:val="009A39FD"/>
    <w:rsid w:val="009A470C"/>
    <w:rsid w:val="009B72BC"/>
    <w:rsid w:val="009D1371"/>
    <w:rsid w:val="009D7F4D"/>
    <w:rsid w:val="009E04B2"/>
    <w:rsid w:val="009E08E4"/>
    <w:rsid w:val="009E549D"/>
    <w:rsid w:val="009F53E1"/>
    <w:rsid w:val="009F6517"/>
    <w:rsid w:val="00A30201"/>
    <w:rsid w:val="00A32D50"/>
    <w:rsid w:val="00A43195"/>
    <w:rsid w:val="00A5186A"/>
    <w:rsid w:val="00A56212"/>
    <w:rsid w:val="00A56A84"/>
    <w:rsid w:val="00A70EEE"/>
    <w:rsid w:val="00A77C4B"/>
    <w:rsid w:val="00A82BDD"/>
    <w:rsid w:val="00AA0198"/>
    <w:rsid w:val="00AD5857"/>
    <w:rsid w:val="00AF76C7"/>
    <w:rsid w:val="00B02747"/>
    <w:rsid w:val="00B15371"/>
    <w:rsid w:val="00B321C4"/>
    <w:rsid w:val="00B32FB7"/>
    <w:rsid w:val="00B34FCB"/>
    <w:rsid w:val="00B422FB"/>
    <w:rsid w:val="00B528B3"/>
    <w:rsid w:val="00B53BAA"/>
    <w:rsid w:val="00B55699"/>
    <w:rsid w:val="00B62535"/>
    <w:rsid w:val="00B63B24"/>
    <w:rsid w:val="00B72FDD"/>
    <w:rsid w:val="00B82E27"/>
    <w:rsid w:val="00B8521F"/>
    <w:rsid w:val="00B940C5"/>
    <w:rsid w:val="00BA4DE3"/>
    <w:rsid w:val="00BB3ECA"/>
    <w:rsid w:val="00BB42CD"/>
    <w:rsid w:val="00BD35CA"/>
    <w:rsid w:val="00BF1692"/>
    <w:rsid w:val="00BF27DC"/>
    <w:rsid w:val="00C0210F"/>
    <w:rsid w:val="00C073E6"/>
    <w:rsid w:val="00C1095A"/>
    <w:rsid w:val="00C214EF"/>
    <w:rsid w:val="00C3484C"/>
    <w:rsid w:val="00C36FD3"/>
    <w:rsid w:val="00C527CD"/>
    <w:rsid w:val="00C62CD8"/>
    <w:rsid w:val="00C97DFE"/>
    <w:rsid w:val="00CA0A15"/>
    <w:rsid w:val="00CC0560"/>
    <w:rsid w:val="00CC2CD7"/>
    <w:rsid w:val="00CC67FD"/>
    <w:rsid w:val="00CD6AC6"/>
    <w:rsid w:val="00CF0FC9"/>
    <w:rsid w:val="00CF512A"/>
    <w:rsid w:val="00D03BA7"/>
    <w:rsid w:val="00D1558A"/>
    <w:rsid w:val="00D366E7"/>
    <w:rsid w:val="00D562FE"/>
    <w:rsid w:val="00D6541B"/>
    <w:rsid w:val="00D741D7"/>
    <w:rsid w:val="00D8008A"/>
    <w:rsid w:val="00D85017"/>
    <w:rsid w:val="00D90165"/>
    <w:rsid w:val="00DA0FAC"/>
    <w:rsid w:val="00DA3AE2"/>
    <w:rsid w:val="00DA781E"/>
    <w:rsid w:val="00DA7DFD"/>
    <w:rsid w:val="00DC5620"/>
    <w:rsid w:val="00DD346C"/>
    <w:rsid w:val="00E14BA3"/>
    <w:rsid w:val="00E45510"/>
    <w:rsid w:val="00E85ADF"/>
    <w:rsid w:val="00EB0A6E"/>
    <w:rsid w:val="00EB0FFB"/>
    <w:rsid w:val="00EB2F75"/>
    <w:rsid w:val="00EC7D02"/>
    <w:rsid w:val="00ED0C43"/>
    <w:rsid w:val="00EE7EFB"/>
    <w:rsid w:val="00EF7F91"/>
    <w:rsid w:val="00F3475E"/>
    <w:rsid w:val="00F555EE"/>
    <w:rsid w:val="00F55CA8"/>
    <w:rsid w:val="00F77FCB"/>
    <w:rsid w:val="00F8579C"/>
    <w:rsid w:val="00F93D5C"/>
    <w:rsid w:val="00FA47D0"/>
    <w:rsid w:val="00FB0F48"/>
    <w:rsid w:val="00FB5577"/>
    <w:rsid w:val="00FD19AF"/>
    <w:rsid w:val="00FE36F3"/>
    <w:rsid w:val="00FF5BF8"/>
    <w:rsid w:val="01A90FB3"/>
    <w:rsid w:val="023764C8"/>
    <w:rsid w:val="025735DF"/>
    <w:rsid w:val="028C0CEC"/>
    <w:rsid w:val="02B55F34"/>
    <w:rsid w:val="03734186"/>
    <w:rsid w:val="03796EB7"/>
    <w:rsid w:val="0390636B"/>
    <w:rsid w:val="042E2305"/>
    <w:rsid w:val="04AD026A"/>
    <w:rsid w:val="04D269DD"/>
    <w:rsid w:val="05335A8D"/>
    <w:rsid w:val="055B1147"/>
    <w:rsid w:val="05C85758"/>
    <w:rsid w:val="060972DA"/>
    <w:rsid w:val="069841D2"/>
    <w:rsid w:val="06B714F2"/>
    <w:rsid w:val="06C9722D"/>
    <w:rsid w:val="07ED22C6"/>
    <w:rsid w:val="08CE6278"/>
    <w:rsid w:val="08DB3D02"/>
    <w:rsid w:val="090C3FC8"/>
    <w:rsid w:val="09355774"/>
    <w:rsid w:val="094D3D3D"/>
    <w:rsid w:val="099107A9"/>
    <w:rsid w:val="09BF08D9"/>
    <w:rsid w:val="0A1E4BD0"/>
    <w:rsid w:val="0B6D288C"/>
    <w:rsid w:val="0BBF3FBD"/>
    <w:rsid w:val="0BD954F8"/>
    <w:rsid w:val="0C461F6F"/>
    <w:rsid w:val="0D145D6D"/>
    <w:rsid w:val="0D954505"/>
    <w:rsid w:val="0ED26129"/>
    <w:rsid w:val="0EF944F1"/>
    <w:rsid w:val="0F924F7F"/>
    <w:rsid w:val="0FBA371A"/>
    <w:rsid w:val="10566C05"/>
    <w:rsid w:val="115C65B2"/>
    <w:rsid w:val="11726EDC"/>
    <w:rsid w:val="130E2363"/>
    <w:rsid w:val="13211571"/>
    <w:rsid w:val="13897C1E"/>
    <w:rsid w:val="13A92FD8"/>
    <w:rsid w:val="14170554"/>
    <w:rsid w:val="144A5ECD"/>
    <w:rsid w:val="144A68A4"/>
    <w:rsid w:val="149E5A2F"/>
    <w:rsid w:val="14DE2361"/>
    <w:rsid w:val="15377FFF"/>
    <w:rsid w:val="157E6007"/>
    <w:rsid w:val="158E17AE"/>
    <w:rsid w:val="15EF037A"/>
    <w:rsid w:val="164102CC"/>
    <w:rsid w:val="16C405D8"/>
    <w:rsid w:val="17981D6E"/>
    <w:rsid w:val="17DE6581"/>
    <w:rsid w:val="18A42979"/>
    <w:rsid w:val="18B11335"/>
    <w:rsid w:val="19C91ED2"/>
    <w:rsid w:val="19D2101B"/>
    <w:rsid w:val="19F12F04"/>
    <w:rsid w:val="1A624678"/>
    <w:rsid w:val="1A7B53DC"/>
    <w:rsid w:val="1B8C12B0"/>
    <w:rsid w:val="1B927974"/>
    <w:rsid w:val="1BA0763D"/>
    <w:rsid w:val="1BD72B85"/>
    <w:rsid w:val="1C070A19"/>
    <w:rsid w:val="1C490AA2"/>
    <w:rsid w:val="1C714421"/>
    <w:rsid w:val="1D0639D2"/>
    <w:rsid w:val="1D5842CB"/>
    <w:rsid w:val="1D957A85"/>
    <w:rsid w:val="1DE96904"/>
    <w:rsid w:val="1E0B71AC"/>
    <w:rsid w:val="1EB367DC"/>
    <w:rsid w:val="1F9858A8"/>
    <w:rsid w:val="1FE1405D"/>
    <w:rsid w:val="20206C9F"/>
    <w:rsid w:val="203D1063"/>
    <w:rsid w:val="21407DA3"/>
    <w:rsid w:val="215B3323"/>
    <w:rsid w:val="21FB4615"/>
    <w:rsid w:val="22FF6784"/>
    <w:rsid w:val="23B313B8"/>
    <w:rsid w:val="24BC1BD9"/>
    <w:rsid w:val="25606A74"/>
    <w:rsid w:val="256C497B"/>
    <w:rsid w:val="25732905"/>
    <w:rsid w:val="25DE08FF"/>
    <w:rsid w:val="260C3C9E"/>
    <w:rsid w:val="26683368"/>
    <w:rsid w:val="268810DF"/>
    <w:rsid w:val="27645B19"/>
    <w:rsid w:val="27A74CA1"/>
    <w:rsid w:val="27AF6526"/>
    <w:rsid w:val="27BA7D73"/>
    <w:rsid w:val="27FA5E62"/>
    <w:rsid w:val="296305DF"/>
    <w:rsid w:val="297D2039"/>
    <w:rsid w:val="29AD3E59"/>
    <w:rsid w:val="29F26D9B"/>
    <w:rsid w:val="2A121C83"/>
    <w:rsid w:val="2A933A31"/>
    <w:rsid w:val="2AC4718C"/>
    <w:rsid w:val="2AD62E06"/>
    <w:rsid w:val="2B276682"/>
    <w:rsid w:val="2B547065"/>
    <w:rsid w:val="2B5908AB"/>
    <w:rsid w:val="2BA654B1"/>
    <w:rsid w:val="2BE2482E"/>
    <w:rsid w:val="2BE90047"/>
    <w:rsid w:val="2C0D30D3"/>
    <w:rsid w:val="2C9B30B0"/>
    <w:rsid w:val="2CCF1BC5"/>
    <w:rsid w:val="2CE90097"/>
    <w:rsid w:val="2CF06FC7"/>
    <w:rsid w:val="2D6F74BB"/>
    <w:rsid w:val="2E0F5359"/>
    <w:rsid w:val="2E31083B"/>
    <w:rsid w:val="2E3C6F1F"/>
    <w:rsid w:val="2E61243E"/>
    <w:rsid w:val="318062D6"/>
    <w:rsid w:val="318364FC"/>
    <w:rsid w:val="31B34E4D"/>
    <w:rsid w:val="31F36C0A"/>
    <w:rsid w:val="328E1645"/>
    <w:rsid w:val="32AE2932"/>
    <w:rsid w:val="32B82331"/>
    <w:rsid w:val="32CB02D7"/>
    <w:rsid w:val="32D21417"/>
    <w:rsid w:val="33AD2912"/>
    <w:rsid w:val="33B032F1"/>
    <w:rsid w:val="342F08ED"/>
    <w:rsid w:val="344679C8"/>
    <w:rsid w:val="35A05407"/>
    <w:rsid w:val="36370344"/>
    <w:rsid w:val="36AD40BD"/>
    <w:rsid w:val="36E22ECF"/>
    <w:rsid w:val="37A94055"/>
    <w:rsid w:val="384A17BD"/>
    <w:rsid w:val="391B4E2C"/>
    <w:rsid w:val="3A6C7371"/>
    <w:rsid w:val="3AD22051"/>
    <w:rsid w:val="3B8D4D3B"/>
    <w:rsid w:val="3C071EBE"/>
    <w:rsid w:val="3C6505B7"/>
    <w:rsid w:val="3D9B2318"/>
    <w:rsid w:val="3E556726"/>
    <w:rsid w:val="3E855BE0"/>
    <w:rsid w:val="402E2538"/>
    <w:rsid w:val="405C3317"/>
    <w:rsid w:val="40917DFE"/>
    <w:rsid w:val="40BD3050"/>
    <w:rsid w:val="40D90EDE"/>
    <w:rsid w:val="414C3A2C"/>
    <w:rsid w:val="41A169AD"/>
    <w:rsid w:val="424355B3"/>
    <w:rsid w:val="424B34F1"/>
    <w:rsid w:val="42D61F46"/>
    <w:rsid w:val="436374A2"/>
    <w:rsid w:val="43D536B6"/>
    <w:rsid w:val="441A7DE8"/>
    <w:rsid w:val="44E17DD0"/>
    <w:rsid w:val="44FC5AB6"/>
    <w:rsid w:val="45805076"/>
    <w:rsid w:val="462B2B49"/>
    <w:rsid w:val="47CA1674"/>
    <w:rsid w:val="485219E9"/>
    <w:rsid w:val="48927224"/>
    <w:rsid w:val="48B12006"/>
    <w:rsid w:val="494E6F6B"/>
    <w:rsid w:val="497503B3"/>
    <w:rsid w:val="49C64B1A"/>
    <w:rsid w:val="49F57DCB"/>
    <w:rsid w:val="4A072ACC"/>
    <w:rsid w:val="4A372DA4"/>
    <w:rsid w:val="4B3D6F0E"/>
    <w:rsid w:val="4B7E33CA"/>
    <w:rsid w:val="4B8307F4"/>
    <w:rsid w:val="4BAB230C"/>
    <w:rsid w:val="4BC94C67"/>
    <w:rsid w:val="4CB833F2"/>
    <w:rsid w:val="4CDF71CB"/>
    <w:rsid w:val="4D65504C"/>
    <w:rsid w:val="4DC21D68"/>
    <w:rsid w:val="4E290E30"/>
    <w:rsid w:val="4F8D7703"/>
    <w:rsid w:val="503C5A01"/>
    <w:rsid w:val="507F2C57"/>
    <w:rsid w:val="50E147D3"/>
    <w:rsid w:val="50FF7537"/>
    <w:rsid w:val="51606736"/>
    <w:rsid w:val="517354CE"/>
    <w:rsid w:val="52C81498"/>
    <w:rsid w:val="53C0065A"/>
    <w:rsid w:val="54CE766D"/>
    <w:rsid w:val="54D25262"/>
    <w:rsid w:val="54F400ED"/>
    <w:rsid w:val="5538304D"/>
    <w:rsid w:val="56C40E9F"/>
    <w:rsid w:val="579123DF"/>
    <w:rsid w:val="582E0440"/>
    <w:rsid w:val="58EB12C6"/>
    <w:rsid w:val="591F4CC2"/>
    <w:rsid w:val="59A50D8F"/>
    <w:rsid w:val="5B342CE8"/>
    <w:rsid w:val="5B3A3EB1"/>
    <w:rsid w:val="5B6904C8"/>
    <w:rsid w:val="5B6C2774"/>
    <w:rsid w:val="5B8726CB"/>
    <w:rsid w:val="5BC50C75"/>
    <w:rsid w:val="5C856C80"/>
    <w:rsid w:val="5C8E37AE"/>
    <w:rsid w:val="5CF33F51"/>
    <w:rsid w:val="5D2E022A"/>
    <w:rsid w:val="5D347B32"/>
    <w:rsid w:val="5D952192"/>
    <w:rsid w:val="5DA442AA"/>
    <w:rsid w:val="5DAC6B33"/>
    <w:rsid w:val="5EC36653"/>
    <w:rsid w:val="5F390BA0"/>
    <w:rsid w:val="5F612026"/>
    <w:rsid w:val="5F8763E1"/>
    <w:rsid w:val="5FD13545"/>
    <w:rsid w:val="5FF414E6"/>
    <w:rsid w:val="61372AA5"/>
    <w:rsid w:val="61503B47"/>
    <w:rsid w:val="61807810"/>
    <w:rsid w:val="618200C4"/>
    <w:rsid w:val="620D4B99"/>
    <w:rsid w:val="62BB5BFA"/>
    <w:rsid w:val="63EB733B"/>
    <w:rsid w:val="64AD1602"/>
    <w:rsid w:val="64C479EE"/>
    <w:rsid w:val="651A3AC2"/>
    <w:rsid w:val="65243ED4"/>
    <w:rsid w:val="6525147B"/>
    <w:rsid w:val="65443857"/>
    <w:rsid w:val="655802E6"/>
    <w:rsid w:val="66767D5F"/>
    <w:rsid w:val="66AF7D2D"/>
    <w:rsid w:val="66CC76A9"/>
    <w:rsid w:val="675D5F03"/>
    <w:rsid w:val="67800E73"/>
    <w:rsid w:val="6848708D"/>
    <w:rsid w:val="68D57BC1"/>
    <w:rsid w:val="698D1352"/>
    <w:rsid w:val="69F51528"/>
    <w:rsid w:val="69F8366F"/>
    <w:rsid w:val="6A7403D9"/>
    <w:rsid w:val="6A7F74C8"/>
    <w:rsid w:val="6B2E4A43"/>
    <w:rsid w:val="6C2D7159"/>
    <w:rsid w:val="6C4969CC"/>
    <w:rsid w:val="6C56118C"/>
    <w:rsid w:val="6CB4492A"/>
    <w:rsid w:val="6CD876AC"/>
    <w:rsid w:val="6D086B9B"/>
    <w:rsid w:val="6D4D4ED0"/>
    <w:rsid w:val="6DAD6DEF"/>
    <w:rsid w:val="6DB0743D"/>
    <w:rsid w:val="6DE41B71"/>
    <w:rsid w:val="6DEA028E"/>
    <w:rsid w:val="6E363BDD"/>
    <w:rsid w:val="6EEF0010"/>
    <w:rsid w:val="6FFA602C"/>
    <w:rsid w:val="704704F8"/>
    <w:rsid w:val="714B59BE"/>
    <w:rsid w:val="716F780A"/>
    <w:rsid w:val="71B658F2"/>
    <w:rsid w:val="721C765D"/>
    <w:rsid w:val="7264182C"/>
    <w:rsid w:val="72AE761D"/>
    <w:rsid w:val="72C23BAC"/>
    <w:rsid w:val="72CD43FE"/>
    <w:rsid w:val="73525CB8"/>
    <w:rsid w:val="737775A6"/>
    <w:rsid w:val="740F5EC0"/>
    <w:rsid w:val="741F3201"/>
    <w:rsid w:val="74317B25"/>
    <w:rsid w:val="74602BFF"/>
    <w:rsid w:val="74732803"/>
    <w:rsid w:val="74910987"/>
    <w:rsid w:val="749F0779"/>
    <w:rsid w:val="74B77717"/>
    <w:rsid w:val="74D17EB6"/>
    <w:rsid w:val="76061F74"/>
    <w:rsid w:val="76197045"/>
    <w:rsid w:val="762977F4"/>
    <w:rsid w:val="763F73D1"/>
    <w:rsid w:val="76A66BDE"/>
    <w:rsid w:val="774B7BD3"/>
    <w:rsid w:val="775E0294"/>
    <w:rsid w:val="7780798E"/>
    <w:rsid w:val="77936E1F"/>
    <w:rsid w:val="77973FAC"/>
    <w:rsid w:val="78A422EE"/>
    <w:rsid w:val="793807EC"/>
    <w:rsid w:val="7942100A"/>
    <w:rsid w:val="795C6E04"/>
    <w:rsid w:val="79673B10"/>
    <w:rsid w:val="797B1308"/>
    <w:rsid w:val="79AC4BF9"/>
    <w:rsid w:val="79B8620F"/>
    <w:rsid w:val="7A0B1BD0"/>
    <w:rsid w:val="7A107A4E"/>
    <w:rsid w:val="7A24393D"/>
    <w:rsid w:val="7AA0029A"/>
    <w:rsid w:val="7AD276D4"/>
    <w:rsid w:val="7B464D4C"/>
    <w:rsid w:val="7B49757B"/>
    <w:rsid w:val="7B753699"/>
    <w:rsid w:val="7B766239"/>
    <w:rsid w:val="7B991039"/>
    <w:rsid w:val="7C3C0D3E"/>
    <w:rsid w:val="7C5138D2"/>
    <w:rsid w:val="7C6D04F8"/>
    <w:rsid w:val="7D610C87"/>
    <w:rsid w:val="7D7A7CAA"/>
    <w:rsid w:val="7D8D22C3"/>
    <w:rsid w:val="7DAF6FB4"/>
    <w:rsid w:val="7E55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20"/>
    <w:semiHidden/>
    <w:uiPriority w:val="99"/>
    <w:pPr>
      <w:ind w:left="100" w:leftChars="2500"/>
    </w:pPr>
  </w:style>
  <w:style w:type="paragraph" w:styleId="4">
    <w:name w:val="Balloon Text"/>
    <w:basedOn w:val="1"/>
    <w:link w:val="19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99"/>
    <w:rPr>
      <w:b/>
      <w:bCs/>
    </w:rPr>
  </w:style>
  <w:style w:type="character" w:styleId="11">
    <w:name w:val="page number"/>
    <w:basedOn w:val="9"/>
    <w:qFormat/>
    <w:uiPriority w:val="99"/>
  </w:style>
  <w:style w:type="character" w:styleId="12">
    <w:name w:val="FollowedHyperlink"/>
    <w:basedOn w:val="9"/>
    <w:unhideWhenUsed/>
    <w:qFormat/>
    <w:uiPriority w:val="99"/>
    <w:rPr>
      <w:color w:val="800080"/>
      <w:u w:val="single"/>
    </w:rPr>
  </w:style>
  <w:style w:type="character" w:styleId="13">
    <w:name w:val="Hyperlink"/>
    <w:basedOn w:val="9"/>
    <w:qFormat/>
    <w:uiPriority w:val="99"/>
    <w:rPr>
      <w:color w:val="0000FF"/>
      <w:u w:val="single"/>
    </w:rPr>
  </w:style>
  <w:style w:type="character" w:customStyle="1" w:styleId="14">
    <w:name w:val="标题 1 Char"/>
    <w:basedOn w:val="9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5">
    <w:name w:val="页脚 Char"/>
    <w:basedOn w:val="9"/>
    <w:link w:val="5"/>
    <w:qFormat/>
    <w:locked/>
    <w:uiPriority w:val="99"/>
    <w:rPr>
      <w:sz w:val="18"/>
      <w:szCs w:val="18"/>
    </w:rPr>
  </w:style>
  <w:style w:type="character" w:customStyle="1" w:styleId="16">
    <w:name w:val="页眉 Char"/>
    <w:basedOn w:val="9"/>
    <w:link w:val="6"/>
    <w:qFormat/>
    <w:locked/>
    <w:uiPriority w:val="99"/>
    <w:rPr>
      <w:sz w:val="18"/>
      <w:szCs w:val="18"/>
    </w:rPr>
  </w:style>
  <w:style w:type="character" w:customStyle="1" w:styleId="17">
    <w:name w:val="apple-converted-space"/>
    <w:basedOn w:val="9"/>
    <w:qFormat/>
    <w:uiPriority w:val="99"/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批注框文本 Char"/>
    <w:basedOn w:val="9"/>
    <w:link w:val="4"/>
    <w:semiHidden/>
    <w:qFormat/>
    <w:locked/>
    <w:uiPriority w:val="99"/>
    <w:rPr>
      <w:kern w:val="2"/>
      <w:sz w:val="18"/>
      <w:szCs w:val="18"/>
    </w:rPr>
  </w:style>
  <w:style w:type="character" w:customStyle="1" w:styleId="20">
    <w:name w:val="日期 Char"/>
    <w:basedOn w:val="9"/>
    <w:link w:val="3"/>
    <w:semiHidden/>
    <w:locked/>
    <w:uiPriority w:val="99"/>
    <w:rPr>
      <w:kern w:val="2"/>
      <w:sz w:val="22"/>
      <w:szCs w:val="22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paragraph" w:customStyle="1" w:styleId="22">
    <w:name w:val="Char2 Char Char Char Char Char Char Char Char1 Char Char Char Char Char Char Char"/>
    <w:basedOn w:val="1"/>
    <w:qFormat/>
    <w:uiPriority w:val="99"/>
    <w:rPr>
      <w:rFonts w:ascii="宋体" w:hAnsi="宋体" w:cs="宋体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9"/>
    <customShpInfo spid="_x0000_s1080"/>
    <customShpInfo spid="_x0000_s1081"/>
    <customShpInfo spid="_x0000_s108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247</Words>
  <Characters>1411</Characters>
  <Lines>11</Lines>
  <Paragraphs>3</Paragraphs>
  <TotalTime>108</TotalTime>
  <ScaleCrop>false</ScaleCrop>
  <LinksUpToDate>false</LinksUpToDate>
  <CharactersWithSpaces>1655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2019-03-26T02:27:00Z</dcterms:created>
  <dc:creator>Windows 用户</dc:creator>
  <cp:lastModifiedBy>melxbird</cp:lastModifiedBy>
  <cp:lastPrinted>2020-02-19T09:37:00Z</cp:lastPrinted>
  <dcterms:modified xsi:type="dcterms:W3CDTF">2023-07-26T08:37:37Z</dcterms:modified>
  <dc:title>      鲁社科奖办字〔2019〕2号</dc:title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