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640" w:leftChars="-200"/>
        <w:jc w:val="left"/>
        <w:rPr>
          <w:rFonts w:hint="eastAsia" w:ascii="黑体" w:hAnsi="黑体" w:eastAsia="黑体" w:cs="方正小标宋简体"/>
          <w:sz w:val="24"/>
          <w:szCs w:val="28"/>
          <w:lang w:val="en-US" w:eastAsia="zh-CN"/>
        </w:rPr>
      </w:pPr>
      <w:r>
        <w:rPr>
          <w:rFonts w:hint="eastAsia" w:ascii="黑体" w:hAnsi="黑体" w:eastAsia="黑体" w:cs="方正小标宋简体"/>
          <w:sz w:val="24"/>
          <w:szCs w:val="28"/>
        </w:rPr>
        <w:t>附件</w:t>
      </w:r>
      <w:r>
        <w:rPr>
          <w:rFonts w:hint="eastAsia" w:ascii="黑体" w:hAnsi="黑体" w:eastAsia="黑体" w:cs="方正小标宋简体"/>
          <w:sz w:val="24"/>
          <w:szCs w:val="28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专家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信息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表</w:t>
      </w:r>
    </w:p>
    <w:tbl>
      <w:tblPr>
        <w:tblStyle w:val="6"/>
        <w:tblW w:w="9521" w:type="dxa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113"/>
        <w:gridCol w:w="214"/>
        <w:gridCol w:w="538"/>
        <w:gridCol w:w="725"/>
        <w:gridCol w:w="1365"/>
        <w:gridCol w:w="1021"/>
        <w:gridCol w:w="419"/>
        <w:gridCol w:w="316"/>
        <w:gridCol w:w="793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1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5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21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7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现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2590" w:type="dxa"/>
            <w:gridSpan w:val="4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549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手机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9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固话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5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27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2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365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2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现从事业务领域</w:t>
            </w:r>
          </w:p>
        </w:tc>
        <w:tc>
          <w:tcPr>
            <w:tcW w:w="395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按填写说明要求填写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主要研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究方向</w:t>
            </w:r>
          </w:p>
        </w:tc>
        <w:tc>
          <w:tcPr>
            <w:tcW w:w="28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按填写说明要求填写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4" w:hRule="atLeast"/>
        </w:trPr>
        <w:tc>
          <w:tcPr>
            <w:tcW w:w="12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8227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7" w:hRule="atLeast"/>
        </w:trPr>
        <w:tc>
          <w:tcPr>
            <w:tcW w:w="12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何时、何单位（组织）授予何称号或荣誉（限学术方面）</w:t>
            </w:r>
          </w:p>
        </w:tc>
        <w:tc>
          <w:tcPr>
            <w:tcW w:w="8227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逐项列出，不超过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10项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4" w:hRule="atLeast"/>
        </w:trPr>
        <w:tc>
          <w:tcPr>
            <w:tcW w:w="12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承担课题及取得学术成果情况</w:t>
            </w:r>
          </w:p>
        </w:tc>
        <w:tc>
          <w:tcPr>
            <w:tcW w:w="8227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逐项列出，不超过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10项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29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单位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意    见</w:t>
            </w:r>
          </w:p>
        </w:tc>
        <w:tc>
          <w:tcPr>
            <w:tcW w:w="8227" w:type="dxa"/>
            <w:gridSpan w:val="10"/>
          </w:tcPr>
          <w:p>
            <w:pPr>
              <w:snapToGrid w:val="0"/>
              <w:ind w:right="48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right="48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right="48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                               </w:t>
            </w:r>
          </w:p>
          <w:p>
            <w:pPr>
              <w:snapToGrid w:val="0"/>
              <w:ind w:right="96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             </w:t>
            </w:r>
          </w:p>
          <w:p>
            <w:pPr>
              <w:snapToGrid w:val="0"/>
              <w:spacing w:line="240" w:lineRule="exact"/>
              <w:ind w:right="960"/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（盖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章） </w:t>
            </w:r>
          </w:p>
          <w:p>
            <w:pPr>
              <w:snapToGrid w:val="0"/>
              <w:spacing w:line="240" w:lineRule="exact"/>
              <w:ind w:right="960"/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ind w:right="480" w:firstLine="5280" w:firstLineChars="22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年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日</w:t>
            </w:r>
          </w:p>
          <w:p>
            <w:pPr>
              <w:ind w:right="480" w:firstLine="5280" w:firstLineChars="22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66" w:leftChars="-177" w:firstLine="0" w:firstLineChars="0"/>
        <w:jc w:val="center"/>
        <w:textAlignment w:val="auto"/>
        <w:rPr>
          <w:rFonts w:hint="eastAsia" w:eastAsia="仿宋_GB2312"/>
          <w:b/>
          <w:bCs/>
          <w:sz w:val="44"/>
          <w:szCs w:val="44"/>
        </w:rPr>
      </w:pPr>
      <w:r>
        <w:rPr>
          <w:rFonts w:hint="eastAsia" w:eastAsia="仿宋_GB2312"/>
          <w:b/>
          <w:bCs/>
          <w:sz w:val="44"/>
          <w:szCs w:val="44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66" w:leftChars="-177" w:firstLine="640" w:firstLineChars="200"/>
        <w:jc w:val="lef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66" w:leftChars="-177" w:firstLine="640" w:firstLineChars="200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1.“现从事业务领域”栏填写计量、产品质量检验、标准、食品安全、特种设备安全、药品检验、医疗器械检验</w:t>
      </w:r>
      <w:r>
        <w:rPr>
          <w:rFonts w:hint="eastAsia" w:eastAsia="仿宋_GB2312"/>
          <w:sz w:val="32"/>
          <w:szCs w:val="32"/>
          <w:lang w:eastAsia="zh-CN"/>
        </w:rPr>
        <w:t>、信息化、综合</w:t>
      </w:r>
      <w:r>
        <w:rPr>
          <w:rFonts w:hint="eastAsia" w:eastAsia="仿宋_GB2312"/>
          <w:sz w:val="32"/>
          <w:szCs w:val="32"/>
        </w:rPr>
        <w:t>等，如不在上述范围，</w:t>
      </w:r>
      <w:r>
        <w:rPr>
          <w:rFonts w:hint="eastAsia" w:eastAsia="仿宋_GB2312"/>
          <w:sz w:val="32"/>
          <w:szCs w:val="32"/>
          <w:lang w:eastAsia="zh-CN"/>
        </w:rPr>
        <w:t>请</w:t>
      </w:r>
      <w:r>
        <w:rPr>
          <w:rFonts w:hint="eastAsia" w:eastAsia="仿宋_GB2312"/>
          <w:sz w:val="32"/>
          <w:szCs w:val="32"/>
        </w:rPr>
        <w:t>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66" w:leftChars="-177" w:firstLine="640" w:firstLineChars="200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2.“主要研究方向”栏，请按以下要求填写。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66" w:leftChars="-177" w:firstLine="643" w:firstLineChars="200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计量领域</w:t>
      </w:r>
      <w:r>
        <w:rPr>
          <w:rFonts w:hint="eastAsia" w:eastAsia="仿宋_GB2312"/>
          <w:sz w:val="32"/>
          <w:szCs w:val="32"/>
        </w:rPr>
        <w:t>分为：工程与机械计量、热工计量、衡器计量、力学与声学计量、电子与电磁计量、化学计量、流量计量、医学计量、电器计量、能源计量等。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66" w:leftChars="-177" w:firstLine="643" w:firstLineChars="200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产品质量检验领域</w:t>
      </w:r>
      <w:r>
        <w:rPr>
          <w:rFonts w:hint="eastAsia" w:eastAsia="仿宋_GB2312"/>
          <w:sz w:val="32"/>
          <w:szCs w:val="32"/>
        </w:rPr>
        <w:t>分为：石油化工产品检验、包装及材料检验、电器安全能效检验、消防产品检验、机械产品检验、建材家居产品检验、消费电器及电磁兼容检验、纤维纺织检验、环境检测评价等。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66" w:leftChars="-177" w:firstLine="643" w:firstLineChars="200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标准化领域</w:t>
      </w:r>
      <w:r>
        <w:rPr>
          <w:rFonts w:hint="eastAsia" w:eastAsia="仿宋_GB2312"/>
          <w:sz w:val="32"/>
          <w:szCs w:val="32"/>
        </w:rPr>
        <w:t>分为：标准信息研究、产业高质量发展研究、乡村振兴标准化研究、服务业与社会事业标准化研究、质量发展研究、数字技术研究、编码技术研究、技术性贸易措施研究、科技转化促进研究等。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66" w:leftChars="-177" w:firstLine="643" w:firstLineChars="200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食品安全领域</w:t>
      </w:r>
      <w:r>
        <w:rPr>
          <w:rFonts w:hint="eastAsia" w:eastAsia="仿宋_GB2312"/>
          <w:sz w:val="32"/>
          <w:szCs w:val="32"/>
        </w:rPr>
        <w:t>分为：食品微生物检验、食品化学检验、保健食品检验等。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66" w:leftChars="-177" w:firstLine="643" w:firstLineChars="200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特种设备安全领域</w:t>
      </w:r>
      <w:r>
        <w:rPr>
          <w:rFonts w:hint="eastAsia" w:eastAsia="仿宋_GB2312"/>
          <w:sz w:val="32"/>
          <w:szCs w:val="32"/>
        </w:rPr>
        <w:t>分为：锅炉、压力容器、压力管道、电梯、起重机械、客运索道、大型游乐设施、场（厂）内专用机动车辆等。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66" w:leftChars="-177" w:firstLine="643" w:firstLineChars="200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药品检验领域</w:t>
      </w:r>
      <w:r>
        <w:rPr>
          <w:rFonts w:hint="eastAsia" w:eastAsia="仿宋_GB2312"/>
          <w:sz w:val="32"/>
          <w:szCs w:val="32"/>
        </w:rPr>
        <w:t>分为：中药检验、抗生素检验、化学药品检验、化妆品检验等。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66" w:leftChars="-177" w:firstLine="643" w:firstLineChars="200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医疗器械检验领域</w:t>
      </w:r>
      <w:r>
        <w:rPr>
          <w:rFonts w:hint="eastAsia" w:eastAsia="仿宋_GB2312"/>
          <w:sz w:val="32"/>
          <w:szCs w:val="32"/>
        </w:rPr>
        <w:t>分为：生物学评价、化学分析评价、物理测试评价、医用电器质量评价、药品包装质量评价、诊断试剂及微生物评价、电磁兼容评价、医用防护康复器械评价等。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66" w:leftChars="-177" w:firstLine="643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信息化和综合类</w:t>
      </w:r>
      <w:r>
        <w:rPr>
          <w:rFonts w:hint="eastAsia" w:eastAsia="仿宋_GB2312"/>
          <w:sz w:val="32"/>
          <w:szCs w:val="32"/>
        </w:rPr>
        <w:t>据实填写。</w:t>
      </w:r>
    </w:p>
    <w:sectPr>
      <w:pgSz w:w="11906" w:h="16838"/>
      <w:pgMar w:top="1304" w:right="1133" w:bottom="1021" w:left="1797" w:header="851" w:footer="1418" w:gutter="0"/>
      <w:pgNumType w:fmt="numberInDash"/>
      <w:cols w:space="425" w:num="1"/>
      <w:docGrid w:linePitch="56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OTAxNDMzOTk3NTg2NmQxNGE2Y2M0OWZkYTgxMTAifQ=="/>
  </w:docVars>
  <w:rsids>
    <w:rsidRoot w:val="00F478F3"/>
    <w:rsid w:val="00000FE7"/>
    <w:rsid w:val="0000519E"/>
    <w:rsid w:val="00016976"/>
    <w:rsid w:val="00032688"/>
    <w:rsid w:val="000541BF"/>
    <w:rsid w:val="00090F3F"/>
    <w:rsid w:val="00092213"/>
    <w:rsid w:val="000D2FC4"/>
    <w:rsid w:val="000E2459"/>
    <w:rsid w:val="00116737"/>
    <w:rsid w:val="001409D7"/>
    <w:rsid w:val="001B1B12"/>
    <w:rsid w:val="001B400F"/>
    <w:rsid w:val="001C6E9E"/>
    <w:rsid w:val="001E7FCF"/>
    <w:rsid w:val="001F2D84"/>
    <w:rsid w:val="001F311E"/>
    <w:rsid w:val="00210BA4"/>
    <w:rsid w:val="0022319C"/>
    <w:rsid w:val="002320E3"/>
    <w:rsid w:val="00232166"/>
    <w:rsid w:val="002359EA"/>
    <w:rsid w:val="00241E04"/>
    <w:rsid w:val="002809CD"/>
    <w:rsid w:val="002A254E"/>
    <w:rsid w:val="002B3DD5"/>
    <w:rsid w:val="002B77C5"/>
    <w:rsid w:val="002D19AC"/>
    <w:rsid w:val="003227FE"/>
    <w:rsid w:val="00373634"/>
    <w:rsid w:val="003940C1"/>
    <w:rsid w:val="003946E4"/>
    <w:rsid w:val="003B101D"/>
    <w:rsid w:val="003B36BA"/>
    <w:rsid w:val="003F74D5"/>
    <w:rsid w:val="00467C49"/>
    <w:rsid w:val="004A75D3"/>
    <w:rsid w:val="004B2F1E"/>
    <w:rsid w:val="004C043D"/>
    <w:rsid w:val="004F090C"/>
    <w:rsid w:val="004F0F2F"/>
    <w:rsid w:val="00543378"/>
    <w:rsid w:val="00556F1E"/>
    <w:rsid w:val="00596335"/>
    <w:rsid w:val="00596517"/>
    <w:rsid w:val="005A0874"/>
    <w:rsid w:val="005B4AFD"/>
    <w:rsid w:val="005C060D"/>
    <w:rsid w:val="005C257B"/>
    <w:rsid w:val="005D0FD5"/>
    <w:rsid w:val="005F39F2"/>
    <w:rsid w:val="005F7FB9"/>
    <w:rsid w:val="00636FCD"/>
    <w:rsid w:val="006424B3"/>
    <w:rsid w:val="006531A7"/>
    <w:rsid w:val="0065693C"/>
    <w:rsid w:val="0066253A"/>
    <w:rsid w:val="00671365"/>
    <w:rsid w:val="006938E4"/>
    <w:rsid w:val="006E3257"/>
    <w:rsid w:val="007008A8"/>
    <w:rsid w:val="00725887"/>
    <w:rsid w:val="007337B1"/>
    <w:rsid w:val="00733EBE"/>
    <w:rsid w:val="00740A06"/>
    <w:rsid w:val="007646B9"/>
    <w:rsid w:val="0078590A"/>
    <w:rsid w:val="0079675D"/>
    <w:rsid w:val="007A6290"/>
    <w:rsid w:val="007C1DD2"/>
    <w:rsid w:val="007E1A2E"/>
    <w:rsid w:val="007E2D7C"/>
    <w:rsid w:val="007E5A6C"/>
    <w:rsid w:val="007F26E7"/>
    <w:rsid w:val="008001F3"/>
    <w:rsid w:val="008009DD"/>
    <w:rsid w:val="008043CA"/>
    <w:rsid w:val="00806340"/>
    <w:rsid w:val="00817630"/>
    <w:rsid w:val="008623F2"/>
    <w:rsid w:val="0087081B"/>
    <w:rsid w:val="00873F1E"/>
    <w:rsid w:val="008E1709"/>
    <w:rsid w:val="008E254C"/>
    <w:rsid w:val="0090566A"/>
    <w:rsid w:val="00916A15"/>
    <w:rsid w:val="0092222C"/>
    <w:rsid w:val="00937ED1"/>
    <w:rsid w:val="0097710C"/>
    <w:rsid w:val="009939F2"/>
    <w:rsid w:val="009967DA"/>
    <w:rsid w:val="009E7220"/>
    <w:rsid w:val="009F7301"/>
    <w:rsid w:val="00A00313"/>
    <w:rsid w:val="00A07DDD"/>
    <w:rsid w:val="00A10E3F"/>
    <w:rsid w:val="00A14843"/>
    <w:rsid w:val="00A14C63"/>
    <w:rsid w:val="00A4631A"/>
    <w:rsid w:val="00A52571"/>
    <w:rsid w:val="00A6295B"/>
    <w:rsid w:val="00A65E4D"/>
    <w:rsid w:val="00A74A70"/>
    <w:rsid w:val="00A85397"/>
    <w:rsid w:val="00A9688E"/>
    <w:rsid w:val="00AB7BC0"/>
    <w:rsid w:val="00AC75EE"/>
    <w:rsid w:val="00AD4086"/>
    <w:rsid w:val="00AF2776"/>
    <w:rsid w:val="00B0179E"/>
    <w:rsid w:val="00B04008"/>
    <w:rsid w:val="00B06609"/>
    <w:rsid w:val="00B07512"/>
    <w:rsid w:val="00B11384"/>
    <w:rsid w:val="00B525C4"/>
    <w:rsid w:val="00B77847"/>
    <w:rsid w:val="00B94A2C"/>
    <w:rsid w:val="00BA183B"/>
    <w:rsid w:val="00BB2595"/>
    <w:rsid w:val="00BB62C1"/>
    <w:rsid w:val="00BC4057"/>
    <w:rsid w:val="00BE0D43"/>
    <w:rsid w:val="00C147C7"/>
    <w:rsid w:val="00C153A7"/>
    <w:rsid w:val="00C24CF4"/>
    <w:rsid w:val="00C27F08"/>
    <w:rsid w:val="00C53FC3"/>
    <w:rsid w:val="00C7196B"/>
    <w:rsid w:val="00CA0E39"/>
    <w:rsid w:val="00CA5616"/>
    <w:rsid w:val="00CD6FCF"/>
    <w:rsid w:val="00CE45E5"/>
    <w:rsid w:val="00CF547E"/>
    <w:rsid w:val="00D06DEB"/>
    <w:rsid w:val="00D12591"/>
    <w:rsid w:val="00D170ED"/>
    <w:rsid w:val="00D30DD4"/>
    <w:rsid w:val="00D50B4D"/>
    <w:rsid w:val="00D52A3A"/>
    <w:rsid w:val="00D604F2"/>
    <w:rsid w:val="00D82894"/>
    <w:rsid w:val="00D92FE8"/>
    <w:rsid w:val="00D93B96"/>
    <w:rsid w:val="00DC0AA2"/>
    <w:rsid w:val="00DF0DBC"/>
    <w:rsid w:val="00DF265F"/>
    <w:rsid w:val="00DF777A"/>
    <w:rsid w:val="00E0500F"/>
    <w:rsid w:val="00E05B10"/>
    <w:rsid w:val="00E344BC"/>
    <w:rsid w:val="00E62920"/>
    <w:rsid w:val="00E63A06"/>
    <w:rsid w:val="00E64F30"/>
    <w:rsid w:val="00E86C2F"/>
    <w:rsid w:val="00E91933"/>
    <w:rsid w:val="00EC779A"/>
    <w:rsid w:val="00ED39D8"/>
    <w:rsid w:val="00ED7806"/>
    <w:rsid w:val="00EE3A3D"/>
    <w:rsid w:val="00EE6A86"/>
    <w:rsid w:val="00EF0240"/>
    <w:rsid w:val="00F03CB9"/>
    <w:rsid w:val="00F146EB"/>
    <w:rsid w:val="00F26A6B"/>
    <w:rsid w:val="00F26BFD"/>
    <w:rsid w:val="00F478F3"/>
    <w:rsid w:val="00F72213"/>
    <w:rsid w:val="00F94241"/>
    <w:rsid w:val="00FC3A9C"/>
    <w:rsid w:val="0B765693"/>
    <w:rsid w:val="29B86C27"/>
    <w:rsid w:val="356613BF"/>
    <w:rsid w:val="36AD1122"/>
    <w:rsid w:val="3E957310"/>
    <w:rsid w:val="41723ACD"/>
    <w:rsid w:val="644002F9"/>
    <w:rsid w:val="68DE0E57"/>
    <w:rsid w:val="7CBF16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633AB-EF33-4B3B-B524-E01C140331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cnis</Company>
  <Pages>3</Pages>
  <Words>714</Words>
  <Characters>718</Characters>
  <Lines>3</Lines>
  <Paragraphs>1</Paragraphs>
  <TotalTime>1</TotalTime>
  <ScaleCrop>false</ScaleCrop>
  <LinksUpToDate>false</LinksUpToDate>
  <CharactersWithSpaces>830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2018-11-14T12:37:00Z</dcterms:created>
  <dc:creator>user</dc:creator>
  <cp:lastModifiedBy>WPS_1649662338</cp:lastModifiedBy>
  <cp:lastPrinted>2024-05-28T03:08:00Z</cp:lastPrinted>
  <dcterms:modified xsi:type="dcterms:W3CDTF">2024-06-24T02:11:06Z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423ED8799D064ABF95550B5F1F016A40_12</vt:lpwstr>
  </property>
</Properties>
</file>