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山东省地方标准项目申请书</w:t>
      </w: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43"/>
        <w:gridCol w:w="1246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标准名称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计划周期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  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标准性质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□强制性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□推荐性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pacing w:val="-1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1"/>
                <w:sz w:val="24"/>
                <w:szCs w:val="32"/>
              </w:rPr>
              <w:t>制定/</w:t>
            </w:r>
            <w:r>
              <w:rPr>
                <w:rFonts w:ascii="仿宋_GB2312" w:hAnsi="仿宋" w:eastAsia="仿宋_GB2312"/>
                <w:spacing w:val="-11"/>
                <w:sz w:val="24"/>
                <w:szCs w:val="32"/>
              </w:rPr>
              <w:t>修订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□制定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采用</w:t>
            </w:r>
            <w:r>
              <w:rPr>
                <w:rFonts w:ascii="仿宋_GB2312" w:hAnsi="仿宋" w:eastAsia="仿宋_GB2312"/>
                <w:sz w:val="24"/>
                <w:szCs w:val="32"/>
              </w:rPr>
              <w:t>国际标准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ISO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IEC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ITU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ISO/IEC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ISO确认的标准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无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采用程度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修改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等同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非等效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3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采标号</w:t>
            </w:r>
          </w:p>
        </w:tc>
        <w:tc>
          <w:tcPr>
            <w:tcW w:w="28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调整</w:t>
            </w:r>
            <w:r>
              <w:rPr>
                <w:rFonts w:ascii="仿宋_GB2312" w:hAnsi="仿宋" w:eastAsia="仿宋_GB2312"/>
                <w:sz w:val="24"/>
                <w:szCs w:val="32"/>
              </w:rPr>
              <w:t>范围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经济调节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市场监管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社会管理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公共服务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环境保护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shd w:val="clear" w:color="auto" w:fill="FFFFFF"/>
              </w:rPr>
              <w:t>申请</w:t>
            </w:r>
            <w:r>
              <w:rPr>
                <w:rFonts w:ascii="仿宋_GB2312" w:hAnsi="仿宋" w:eastAsia="仿宋_GB2312"/>
                <w:sz w:val="24"/>
                <w:szCs w:val="32"/>
              </w:rPr>
              <w:t>部门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山东省工业和信息化厅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主要</w:t>
            </w:r>
            <w:r>
              <w:rPr>
                <w:rFonts w:ascii="仿宋_GB2312" w:hAnsi="仿宋" w:eastAsia="仿宋_GB2312"/>
                <w:sz w:val="24"/>
                <w:szCs w:val="32"/>
              </w:rPr>
              <w:t>起草单位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32"/>
              </w:rPr>
              <w:t>固定电话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手  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电子邮箱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通信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地址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科研项目支撑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□有（项目类别及名称：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7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7"/>
                <w:sz w:val="24"/>
                <w:szCs w:val="32"/>
              </w:rPr>
              <w:t>经费预算和来源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一、制定地方标准的必要性、可行性（标准提出的政策依据、可行性分析和重要意义等）</w:t>
            </w: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二、地方标准适用范围和主要技术内容（修订标准应当明确修订内容）</w:t>
            </w: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lang w:val="en-US" w:eastAsia="zh-CN"/>
              </w:rPr>
              <w:t>三、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>本行业/领域地方标准体系框架分析</w:t>
            </w: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四、标准查新及与相关国家标准、行业标准、地方标准协调情况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五、是否可同步提报国家标准或国际标准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六、起草单位情况、进度安排及保障措施（组织、人员、技术和经费等）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七、地方标准实施预期效益分析（经济效益、社会效益和生态效益等）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八、地方标准组织实施及监督工作措施（标准宣贯培训、试点应用、监督检查及持续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改进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等）</w:t>
            </w:r>
          </w:p>
          <w:p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九、与有关部门协调情况（如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有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职责交叉，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请予以说明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）</w:t>
            </w:r>
          </w:p>
          <w:p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十、其他</w:t>
            </w:r>
          </w:p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shd w:val="clear" w:color="auto" w:fill="FFFFFF"/>
              </w:rPr>
              <w:t>申请部门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意见：</w:t>
            </w:r>
          </w:p>
          <w:p>
            <w:pPr>
              <w:rPr>
                <w:rFonts w:ascii="仿宋_GB2312" w:hAnsi="仿宋" w:eastAsia="仿宋_GB2312" w:cs="宋体"/>
                <w:sz w:val="24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360" w:lineRule="auto"/>
              <w:ind w:firstLine="2040" w:firstLineChars="85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负责人（签字）：</w:t>
            </w:r>
            <w:r>
              <w:rPr>
                <w:rFonts w:ascii="仿宋_GB2312" w:hAnsi="宋体" w:eastAsia="仿宋_GB2312"/>
                <w:sz w:val="24"/>
                <w:szCs w:val="32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单位（盖  章）</w:t>
            </w:r>
          </w:p>
          <w:p>
            <w:pPr>
              <w:ind w:firstLine="5640" w:firstLineChars="2350"/>
              <w:rPr>
                <w:rFonts w:ascii="仿宋_GB2312" w:hAnsi="仿宋" w:eastAsia="仿宋_GB2312" w:cs="宋体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BzjRtv0gEAAKQ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</w:docVars>
  <w:rsids>
    <w:rsidRoot w:val="101A0459"/>
    <w:rsid w:val="00352CE2"/>
    <w:rsid w:val="01AB17B8"/>
    <w:rsid w:val="03E02109"/>
    <w:rsid w:val="04D063E4"/>
    <w:rsid w:val="05701DF6"/>
    <w:rsid w:val="05C60121"/>
    <w:rsid w:val="05F440F0"/>
    <w:rsid w:val="07A76D1E"/>
    <w:rsid w:val="0A095766"/>
    <w:rsid w:val="0A1743F9"/>
    <w:rsid w:val="0AC74703"/>
    <w:rsid w:val="0B10503F"/>
    <w:rsid w:val="0CC02D59"/>
    <w:rsid w:val="0D137A38"/>
    <w:rsid w:val="0D1874EF"/>
    <w:rsid w:val="0D341775"/>
    <w:rsid w:val="0D457AAA"/>
    <w:rsid w:val="0D664708"/>
    <w:rsid w:val="0DCA6024"/>
    <w:rsid w:val="0E912741"/>
    <w:rsid w:val="0F215D07"/>
    <w:rsid w:val="0FCB3F24"/>
    <w:rsid w:val="101A0459"/>
    <w:rsid w:val="105C24AA"/>
    <w:rsid w:val="10AA585F"/>
    <w:rsid w:val="10DA1EF1"/>
    <w:rsid w:val="115A7F99"/>
    <w:rsid w:val="124B0B40"/>
    <w:rsid w:val="12B26A1D"/>
    <w:rsid w:val="14C437D7"/>
    <w:rsid w:val="16804072"/>
    <w:rsid w:val="172C6D1B"/>
    <w:rsid w:val="17D970FC"/>
    <w:rsid w:val="17DB24AC"/>
    <w:rsid w:val="18813089"/>
    <w:rsid w:val="19FF49F8"/>
    <w:rsid w:val="1A3A7E5B"/>
    <w:rsid w:val="1B160698"/>
    <w:rsid w:val="1CA8451A"/>
    <w:rsid w:val="1E000AAC"/>
    <w:rsid w:val="1FB82B16"/>
    <w:rsid w:val="1FE61748"/>
    <w:rsid w:val="21161C23"/>
    <w:rsid w:val="21A94B17"/>
    <w:rsid w:val="230026B9"/>
    <w:rsid w:val="233217AA"/>
    <w:rsid w:val="2394448B"/>
    <w:rsid w:val="23C276E4"/>
    <w:rsid w:val="24DD31B6"/>
    <w:rsid w:val="25184C7C"/>
    <w:rsid w:val="25C5397B"/>
    <w:rsid w:val="2634316D"/>
    <w:rsid w:val="264E1F13"/>
    <w:rsid w:val="26AF355A"/>
    <w:rsid w:val="26F06DB8"/>
    <w:rsid w:val="27721B69"/>
    <w:rsid w:val="27BC5ED7"/>
    <w:rsid w:val="27D916F0"/>
    <w:rsid w:val="29091745"/>
    <w:rsid w:val="29750FE4"/>
    <w:rsid w:val="2B075EB7"/>
    <w:rsid w:val="2CC022BB"/>
    <w:rsid w:val="2CE71B0F"/>
    <w:rsid w:val="2D8D42C5"/>
    <w:rsid w:val="2DE06D8E"/>
    <w:rsid w:val="2E005A47"/>
    <w:rsid w:val="2E8678FF"/>
    <w:rsid w:val="2FFB0895"/>
    <w:rsid w:val="30E4270D"/>
    <w:rsid w:val="310D495F"/>
    <w:rsid w:val="318D50D4"/>
    <w:rsid w:val="324B79FC"/>
    <w:rsid w:val="326B270F"/>
    <w:rsid w:val="32943002"/>
    <w:rsid w:val="32CF51B3"/>
    <w:rsid w:val="33324C8C"/>
    <w:rsid w:val="334D4C4C"/>
    <w:rsid w:val="33AA621C"/>
    <w:rsid w:val="350871FD"/>
    <w:rsid w:val="35A930B9"/>
    <w:rsid w:val="363A457A"/>
    <w:rsid w:val="36A10F4A"/>
    <w:rsid w:val="36B766F0"/>
    <w:rsid w:val="36F43DBA"/>
    <w:rsid w:val="374E68A9"/>
    <w:rsid w:val="37F832F1"/>
    <w:rsid w:val="38D958AE"/>
    <w:rsid w:val="39295CE8"/>
    <w:rsid w:val="3A310259"/>
    <w:rsid w:val="3B213D2D"/>
    <w:rsid w:val="3BBF66D1"/>
    <w:rsid w:val="3D856C88"/>
    <w:rsid w:val="3E817680"/>
    <w:rsid w:val="3EC63203"/>
    <w:rsid w:val="40365F7B"/>
    <w:rsid w:val="41066631"/>
    <w:rsid w:val="42532CD5"/>
    <w:rsid w:val="42A971A5"/>
    <w:rsid w:val="42E845FB"/>
    <w:rsid w:val="43933755"/>
    <w:rsid w:val="43E12D9C"/>
    <w:rsid w:val="443D6430"/>
    <w:rsid w:val="447B718F"/>
    <w:rsid w:val="44831C5C"/>
    <w:rsid w:val="44857F85"/>
    <w:rsid w:val="453912EE"/>
    <w:rsid w:val="45DF433F"/>
    <w:rsid w:val="46B305DC"/>
    <w:rsid w:val="473D0377"/>
    <w:rsid w:val="49533CDF"/>
    <w:rsid w:val="496D44CF"/>
    <w:rsid w:val="49CA414E"/>
    <w:rsid w:val="4A4B076D"/>
    <w:rsid w:val="4A5A2229"/>
    <w:rsid w:val="4AC865D2"/>
    <w:rsid w:val="4AE01CB4"/>
    <w:rsid w:val="4B6B6CA6"/>
    <w:rsid w:val="4BC12098"/>
    <w:rsid w:val="4BE02383"/>
    <w:rsid w:val="4C3C3A89"/>
    <w:rsid w:val="4C4A7F51"/>
    <w:rsid w:val="4CFB208D"/>
    <w:rsid w:val="4D3F118B"/>
    <w:rsid w:val="506E2428"/>
    <w:rsid w:val="51D22E91"/>
    <w:rsid w:val="527443C6"/>
    <w:rsid w:val="529B6076"/>
    <w:rsid w:val="5312081B"/>
    <w:rsid w:val="53DD6CEC"/>
    <w:rsid w:val="551B07BA"/>
    <w:rsid w:val="553140C0"/>
    <w:rsid w:val="56A96D71"/>
    <w:rsid w:val="56F62DBD"/>
    <w:rsid w:val="58575FF2"/>
    <w:rsid w:val="58BC461B"/>
    <w:rsid w:val="594A7253"/>
    <w:rsid w:val="5A1F0FBE"/>
    <w:rsid w:val="5AB63E8D"/>
    <w:rsid w:val="5C9204D7"/>
    <w:rsid w:val="5DF07378"/>
    <w:rsid w:val="5E416C43"/>
    <w:rsid w:val="5E741742"/>
    <w:rsid w:val="60066358"/>
    <w:rsid w:val="60B7025E"/>
    <w:rsid w:val="615532C1"/>
    <w:rsid w:val="641C0CEF"/>
    <w:rsid w:val="64C16EA0"/>
    <w:rsid w:val="65B26E77"/>
    <w:rsid w:val="66593609"/>
    <w:rsid w:val="666C1E86"/>
    <w:rsid w:val="66827EC0"/>
    <w:rsid w:val="67234C03"/>
    <w:rsid w:val="673C6AC1"/>
    <w:rsid w:val="695F676F"/>
    <w:rsid w:val="6B2318F5"/>
    <w:rsid w:val="6B2F7100"/>
    <w:rsid w:val="6B855256"/>
    <w:rsid w:val="6CAA7D7B"/>
    <w:rsid w:val="6DC65EB7"/>
    <w:rsid w:val="6EC55BB9"/>
    <w:rsid w:val="6F7A20F8"/>
    <w:rsid w:val="6F9D6EDC"/>
    <w:rsid w:val="70386408"/>
    <w:rsid w:val="706E0D69"/>
    <w:rsid w:val="727D553C"/>
    <w:rsid w:val="72CB16AE"/>
    <w:rsid w:val="72D17F8D"/>
    <w:rsid w:val="73C8444B"/>
    <w:rsid w:val="74443318"/>
    <w:rsid w:val="7544483F"/>
    <w:rsid w:val="758C4A2F"/>
    <w:rsid w:val="77852A57"/>
    <w:rsid w:val="77904952"/>
    <w:rsid w:val="77B34C38"/>
    <w:rsid w:val="782C7B73"/>
    <w:rsid w:val="78C84488"/>
    <w:rsid w:val="79A065DB"/>
    <w:rsid w:val="79DC2067"/>
    <w:rsid w:val="7A014F81"/>
    <w:rsid w:val="7AAB1AE4"/>
    <w:rsid w:val="7B701E21"/>
    <w:rsid w:val="7BCF6716"/>
    <w:rsid w:val="7BD60B89"/>
    <w:rsid w:val="7C2E5A3B"/>
    <w:rsid w:val="7CEE72EB"/>
    <w:rsid w:val="7CFE56C5"/>
    <w:rsid w:val="7ED03CF9"/>
    <w:rsid w:val="7EE92F99"/>
    <w:rsid w:val="7F231B4C"/>
    <w:rsid w:val="7F4E2061"/>
    <w:rsid w:val="7F6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 w:cs="Times New Roman"/>
      <w:sz w:val="32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rPr>
      <w:rFonts w:hint="eastAsia"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992</Words>
  <Characters>1162</Characters>
  <Lines>0</Lines>
  <Paragraphs>0</Paragraphs>
  <TotalTime>13</TotalTime>
  <ScaleCrop>false</ScaleCrop>
  <LinksUpToDate>false</LinksUpToDate>
  <CharactersWithSpaces>1248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2021-02-18T09:04:00Z</dcterms:created>
  <dc:creator>科技处-LR</dc:creator>
  <cp:lastModifiedBy>mark</cp:lastModifiedBy>
  <cp:lastPrinted>2021-02-19T08:40:00Z</cp:lastPrinted>
  <dcterms:modified xsi:type="dcterms:W3CDTF">2023-02-14T00:15:22Z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1397CC5F2E7B4149A5D6E3AF689203E3</vt:lpwstr>
  </property>
</Properties>
</file>